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87F50" w14:textId="23C4089E" w:rsidR="00587755" w:rsidRPr="005223C8" w:rsidRDefault="00090EFB" w:rsidP="00587755">
      <w:pPr>
        <w:ind w:right="-40"/>
        <w:jc w:val="center"/>
        <w:rPr>
          <w:rFonts w:asciiTheme="majorHAnsi" w:hAnsiTheme="majorHAnsi" w:cstheme="majorHAnsi"/>
          <w:b/>
          <w:bCs/>
          <w:color w:val="004E9A"/>
          <w:sz w:val="28"/>
          <w:szCs w:val="28"/>
        </w:rPr>
      </w:pPr>
      <w:r w:rsidRPr="005223C8">
        <w:rPr>
          <w:rFonts w:asciiTheme="majorHAnsi" w:hAnsiTheme="majorHAnsi" w:cstheme="majorHAnsi"/>
          <w:b/>
          <w:bCs/>
          <w:color w:val="004E9A"/>
          <w:sz w:val="28"/>
          <w:szCs w:val="28"/>
        </w:rPr>
        <w:t>Track 3 Watershed Restoration Implementation Projects Narrative Questions</w:t>
      </w:r>
    </w:p>
    <w:p w14:paraId="3A4D9E4A" w14:textId="77777777" w:rsidR="00622684" w:rsidRPr="005223C8" w:rsidRDefault="00622684" w:rsidP="00587755">
      <w:pPr>
        <w:ind w:right="-40"/>
        <w:jc w:val="center"/>
        <w:rPr>
          <w:rFonts w:asciiTheme="majorHAnsi" w:hAnsiTheme="majorHAnsi" w:cstheme="majorHAnsi"/>
          <w:b/>
          <w:bCs/>
          <w:color w:val="004E9A"/>
          <w:sz w:val="18"/>
          <w:szCs w:val="18"/>
        </w:rPr>
      </w:pPr>
    </w:p>
    <w:p w14:paraId="6E1DC17D" w14:textId="41677F32" w:rsidR="00622684" w:rsidRPr="00DA6E1F" w:rsidRDefault="00622684" w:rsidP="00622684">
      <w:pPr>
        <w:rPr>
          <w:rFonts w:asciiTheme="majorHAnsi" w:hAnsiTheme="majorHAnsi" w:cstheme="majorHAnsi"/>
        </w:rPr>
      </w:pPr>
      <w:r w:rsidRPr="00DA6E1F">
        <w:rPr>
          <w:rFonts w:asciiTheme="majorHAnsi" w:hAnsiTheme="majorHAnsi" w:cstheme="majorHAnsi"/>
          <w:b/>
          <w:bCs/>
        </w:rPr>
        <w:t xml:space="preserve">Complete all questions in this narrative template. </w:t>
      </w:r>
      <w:r w:rsidRPr="00DA6E1F">
        <w:rPr>
          <w:rFonts w:asciiTheme="majorHAnsi" w:hAnsiTheme="majorHAnsi" w:cstheme="majorHAnsi"/>
        </w:rPr>
        <w:t xml:space="preserve">You will upload this document as a Microsoft Word or PDF file into the online application system. </w:t>
      </w:r>
      <w:r w:rsidR="00B9163E" w:rsidRPr="00507374">
        <w:rPr>
          <w:rFonts w:asciiTheme="majorHAnsi" w:hAnsiTheme="majorHAnsi" w:cstheme="majorHAnsi"/>
        </w:rPr>
        <w:t xml:space="preserve">The narrative should be </w:t>
      </w:r>
      <w:r w:rsidR="00B9163E">
        <w:rPr>
          <w:rFonts w:asciiTheme="majorHAnsi" w:hAnsiTheme="majorHAnsi" w:cstheme="majorHAnsi"/>
        </w:rPr>
        <w:t>no more than five</w:t>
      </w:r>
      <w:r w:rsidR="00B9163E" w:rsidRPr="00507374">
        <w:rPr>
          <w:rFonts w:asciiTheme="majorHAnsi" w:hAnsiTheme="majorHAnsi" w:cstheme="majorHAnsi"/>
        </w:rPr>
        <w:t xml:space="preserve"> (</w:t>
      </w:r>
      <w:r w:rsidR="00B9163E">
        <w:rPr>
          <w:rFonts w:asciiTheme="majorHAnsi" w:hAnsiTheme="majorHAnsi" w:cstheme="majorHAnsi"/>
        </w:rPr>
        <w:t>5</w:t>
      </w:r>
      <w:r w:rsidR="00B9163E" w:rsidRPr="00507374">
        <w:rPr>
          <w:rFonts w:asciiTheme="majorHAnsi" w:hAnsiTheme="majorHAnsi" w:cstheme="majorHAnsi"/>
        </w:rPr>
        <w:t>) pages of text, excluding question</w:t>
      </w:r>
      <w:r w:rsidR="00B9163E">
        <w:rPr>
          <w:rFonts w:asciiTheme="majorHAnsi" w:hAnsiTheme="majorHAnsi" w:cstheme="majorHAnsi"/>
        </w:rPr>
        <w:t xml:space="preserve"> prompts</w:t>
      </w:r>
      <w:r w:rsidR="00B9163E" w:rsidRPr="00507374">
        <w:rPr>
          <w:rFonts w:asciiTheme="majorHAnsi" w:hAnsiTheme="majorHAnsi" w:cstheme="majorHAnsi"/>
        </w:rPr>
        <w:t>, photos or materials such as letter(s) of commitment or additional supporting documents.</w:t>
      </w:r>
    </w:p>
    <w:p w14:paraId="568E256E" w14:textId="77777777" w:rsidR="00587755" w:rsidRPr="007B2078" w:rsidRDefault="00587755" w:rsidP="00587755">
      <w:pPr>
        <w:ind w:right="-40"/>
        <w:jc w:val="center"/>
        <w:rPr>
          <w:rFonts w:asciiTheme="majorHAnsi" w:hAnsiTheme="majorHAnsi" w:cstheme="majorHAnsi"/>
          <w:b/>
          <w:bCs/>
          <w:color w:val="004E9A"/>
          <w:sz w:val="16"/>
          <w:szCs w:val="16"/>
        </w:rPr>
      </w:pPr>
    </w:p>
    <w:p w14:paraId="45956A13" w14:textId="77777777" w:rsidR="00037807" w:rsidRPr="007B2078" w:rsidRDefault="00037807" w:rsidP="00037807">
      <w:pPr>
        <w:pStyle w:val="ListParagraph"/>
        <w:numPr>
          <w:ilvl w:val="0"/>
          <w:numId w:val="11"/>
        </w:numPr>
        <w:spacing w:after="200"/>
        <w:rPr>
          <w:rFonts w:asciiTheme="majorHAnsi" w:hAnsiTheme="majorHAnsi" w:cstheme="majorHAnsi"/>
        </w:rPr>
      </w:pPr>
      <w:bookmarkStart w:id="0" w:name="_Hlk211180463"/>
      <w:r w:rsidRPr="00DA6E1F">
        <w:rPr>
          <w:rFonts w:asciiTheme="majorHAnsi" w:hAnsiTheme="majorHAnsi" w:cstheme="majorHAnsi"/>
          <w:u w:val="single"/>
        </w:rPr>
        <w:t>Project Location:</w:t>
      </w:r>
      <w:r w:rsidRPr="00DA6E1F">
        <w:rPr>
          <w:rFonts w:asciiTheme="majorHAnsi" w:hAnsiTheme="majorHAnsi" w:cstheme="majorHAnsi"/>
        </w:rPr>
        <w:t xml:space="preserve"> Provide the address(es) or coordinates for the project site(s).</w:t>
      </w:r>
    </w:p>
    <w:p w14:paraId="735433CF" w14:textId="77777777" w:rsidR="007B2078" w:rsidRPr="00DA6E1F" w:rsidRDefault="007B2078" w:rsidP="007B2078">
      <w:pPr>
        <w:pStyle w:val="ListParagraph"/>
        <w:numPr>
          <w:ilvl w:val="1"/>
          <w:numId w:val="11"/>
        </w:numPr>
        <w:spacing w:after="200"/>
        <w:rPr>
          <w:rFonts w:asciiTheme="majorHAnsi" w:hAnsiTheme="majorHAnsi" w:cstheme="majorHAnsi"/>
        </w:rPr>
      </w:pPr>
      <w:r w:rsidRPr="00DA6E1F">
        <w:rPr>
          <w:rFonts w:asciiTheme="majorHAnsi" w:hAnsiTheme="majorHAnsi" w:cstheme="majorHAnsi"/>
        </w:rPr>
        <w:t xml:space="preserve">Is your project located in the Chesapeake Bay Critical Area? Determine if the project falls within the Critical Area using the Anne Arundel County’s </w:t>
      </w:r>
      <w:hyperlink r:id="rId8" w:history="1">
        <w:r w:rsidRPr="00DA6E1F">
          <w:rPr>
            <w:rStyle w:val="Hyperlink"/>
            <w:rFonts w:asciiTheme="majorHAnsi" w:hAnsiTheme="majorHAnsi" w:cstheme="majorHAnsi"/>
          </w:rPr>
          <w:t>MyAnneArundel map</w:t>
        </w:r>
      </w:hyperlink>
      <w:r w:rsidRPr="00DA6E1F">
        <w:rPr>
          <w:rFonts w:asciiTheme="majorHAnsi" w:hAnsiTheme="majorHAnsi" w:cstheme="majorHAnsi"/>
        </w:rPr>
        <w:t xml:space="preserve"> or the </w:t>
      </w:r>
      <w:hyperlink r:id="rId9" w:history="1">
        <w:r w:rsidRPr="00DA6E1F">
          <w:rPr>
            <w:rStyle w:val="Hyperlink"/>
            <w:rFonts w:asciiTheme="majorHAnsi" w:hAnsiTheme="majorHAnsi" w:cstheme="majorHAnsi"/>
          </w:rPr>
          <w:t>Maryland DNR’s – CBCA Critical A</w:t>
        </w:r>
        <w:r w:rsidRPr="00DA6E1F">
          <w:rPr>
            <w:rStyle w:val="Hyperlink"/>
            <w:rFonts w:asciiTheme="majorHAnsi" w:hAnsiTheme="majorHAnsi" w:cstheme="majorHAnsi"/>
          </w:rPr>
          <w:t>r</w:t>
        </w:r>
        <w:r w:rsidRPr="00DA6E1F">
          <w:rPr>
            <w:rStyle w:val="Hyperlink"/>
            <w:rFonts w:asciiTheme="majorHAnsi" w:hAnsiTheme="majorHAnsi" w:cstheme="majorHAnsi"/>
          </w:rPr>
          <w:t>ea Boundary map viewer</w:t>
        </w:r>
      </w:hyperlink>
      <w:r w:rsidRPr="00DA6E1F">
        <w:rPr>
          <w:rFonts w:asciiTheme="majorHAnsi" w:hAnsiTheme="majorHAnsi" w:cstheme="majorHAnsi"/>
        </w:rPr>
        <w:t>.</w:t>
      </w:r>
    </w:p>
    <w:p w14:paraId="415BFD52" w14:textId="77777777" w:rsidR="001D6CDC" w:rsidRPr="00DA6E1F" w:rsidRDefault="001D6CDC" w:rsidP="001D6CDC">
      <w:pPr>
        <w:pStyle w:val="ListParagraph"/>
        <w:spacing w:after="200"/>
        <w:rPr>
          <w:rFonts w:asciiTheme="majorHAnsi" w:hAnsiTheme="majorHAnsi" w:cstheme="majorHAnsi"/>
        </w:rPr>
      </w:pPr>
    </w:p>
    <w:p w14:paraId="1013308C" w14:textId="6A6AC4A8" w:rsidR="00037807" w:rsidRPr="00DA6E1F" w:rsidRDefault="00037807" w:rsidP="00037807">
      <w:pPr>
        <w:pStyle w:val="ListParagraph"/>
        <w:numPr>
          <w:ilvl w:val="0"/>
          <w:numId w:val="11"/>
        </w:numPr>
        <w:spacing w:after="200"/>
        <w:rPr>
          <w:rFonts w:asciiTheme="majorHAnsi" w:hAnsiTheme="majorHAnsi" w:cstheme="majorHAnsi"/>
        </w:rPr>
      </w:pPr>
      <w:r w:rsidRPr="00DA6E1F">
        <w:rPr>
          <w:rFonts w:asciiTheme="majorHAnsi" w:hAnsiTheme="majorHAnsi" w:cstheme="majorHAnsi"/>
          <w:u w:val="single"/>
        </w:rPr>
        <w:t>Project Background and Goals:</w:t>
      </w:r>
      <w:r w:rsidRPr="00DA6E1F">
        <w:rPr>
          <w:rFonts w:asciiTheme="majorHAnsi" w:hAnsiTheme="majorHAnsi" w:cstheme="majorHAnsi"/>
        </w:rPr>
        <w:t xml:space="preserve"> </w:t>
      </w:r>
      <w:bookmarkStart w:id="1" w:name="_Hlk211244311"/>
      <w:r w:rsidR="00D42A5A" w:rsidRPr="00DA6E1F">
        <w:rPr>
          <w:rFonts w:asciiTheme="majorHAnsi" w:hAnsiTheme="majorHAnsi" w:cstheme="majorHAnsi"/>
        </w:rPr>
        <w:t>Provide the background, purpose, and goals of this project. Justify the need for the project and describe the process and timeline for achieving the goals of the project.</w:t>
      </w:r>
      <w:bookmarkEnd w:id="1"/>
    </w:p>
    <w:p w14:paraId="4B3A35F0" w14:textId="6C596C53" w:rsidR="00037807" w:rsidRPr="00DA6E1F" w:rsidRDefault="00037807" w:rsidP="00037807">
      <w:pPr>
        <w:pStyle w:val="ListParagraph"/>
        <w:numPr>
          <w:ilvl w:val="1"/>
          <w:numId w:val="11"/>
        </w:numPr>
        <w:spacing w:after="200"/>
        <w:rPr>
          <w:rFonts w:asciiTheme="majorHAnsi" w:hAnsiTheme="majorHAnsi" w:cstheme="majorHAnsi"/>
        </w:rPr>
      </w:pPr>
      <w:r w:rsidRPr="00DA6E1F">
        <w:rPr>
          <w:rFonts w:asciiTheme="majorHAnsi" w:hAnsiTheme="majorHAnsi" w:cstheme="majorHAnsi"/>
        </w:rPr>
        <w:t>Does the project meet the County or City’s stormwater priorities? Refer to Appendix A of the RFP for more information on the priorities.</w:t>
      </w:r>
    </w:p>
    <w:p w14:paraId="40567AE8" w14:textId="77777777" w:rsidR="00A97E85" w:rsidRPr="005223C8" w:rsidRDefault="00A97E85" w:rsidP="00A97E85">
      <w:pPr>
        <w:pStyle w:val="ListParagraph"/>
        <w:numPr>
          <w:ilvl w:val="1"/>
          <w:numId w:val="11"/>
        </w:numPr>
        <w:spacing w:after="200"/>
        <w:rPr>
          <w:rFonts w:asciiTheme="majorHAnsi" w:hAnsiTheme="majorHAnsi" w:cstheme="majorHAnsi"/>
        </w:rPr>
      </w:pPr>
      <w:r w:rsidRPr="005223C8">
        <w:rPr>
          <w:rFonts w:asciiTheme="majorHAnsi" w:hAnsiTheme="majorHAnsi" w:cstheme="majorHAnsi"/>
        </w:rPr>
        <w:t>Indicate how this project fits into other environmental stewardship activities occurring in the community. For example, are neighboring faith-based organizations or homeowner’s associations who may already be undertaking environmental activities going to be engaged in this project?</w:t>
      </w:r>
    </w:p>
    <w:p w14:paraId="0EEFC76B" w14:textId="77777777" w:rsidR="008C0B80" w:rsidRPr="00DA6E1F" w:rsidRDefault="008C0B80" w:rsidP="00DA6E1F">
      <w:pPr>
        <w:pStyle w:val="ListParagraph"/>
        <w:numPr>
          <w:ilvl w:val="1"/>
          <w:numId w:val="11"/>
        </w:numPr>
        <w:rPr>
          <w:rFonts w:asciiTheme="majorHAnsi" w:hAnsiTheme="majorHAnsi" w:cstheme="majorHAnsi"/>
        </w:rPr>
      </w:pPr>
      <w:bookmarkStart w:id="2" w:name="_Hlk213859351"/>
      <w:bookmarkStart w:id="3" w:name="_Hlk211181096"/>
      <w:r w:rsidRPr="00DA6E1F">
        <w:rPr>
          <w:rFonts w:asciiTheme="majorHAnsi" w:hAnsiTheme="majorHAnsi" w:cstheme="majorHAnsi"/>
        </w:rPr>
        <w:t xml:space="preserve">Is your project identified within a local watershed plan? </w:t>
      </w:r>
    </w:p>
    <w:p w14:paraId="1FC21CDB" w14:textId="77777777" w:rsidR="008C0B80" w:rsidRPr="00DA6E1F" w:rsidRDefault="008C0B80" w:rsidP="008C0B80">
      <w:pPr>
        <w:pStyle w:val="ListParagraph"/>
        <w:numPr>
          <w:ilvl w:val="2"/>
          <w:numId w:val="11"/>
        </w:numPr>
        <w:spacing w:after="160" w:line="259" w:lineRule="auto"/>
        <w:rPr>
          <w:rFonts w:asciiTheme="majorHAnsi" w:hAnsiTheme="majorHAnsi" w:cstheme="majorHAnsi"/>
        </w:rPr>
      </w:pPr>
      <w:r w:rsidRPr="00DA6E1F">
        <w:rPr>
          <w:rFonts w:asciiTheme="majorHAnsi" w:hAnsiTheme="majorHAnsi" w:cstheme="majorHAnsi"/>
        </w:rPr>
        <w:t>If yes, identify and explain your project in the context of the plan.</w:t>
      </w:r>
    </w:p>
    <w:p w14:paraId="74D9ADE2" w14:textId="77777777" w:rsidR="008C0B80" w:rsidRPr="00DA6E1F" w:rsidRDefault="008C0B80" w:rsidP="008C0B80">
      <w:pPr>
        <w:pStyle w:val="ListParagraph"/>
        <w:numPr>
          <w:ilvl w:val="2"/>
          <w:numId w:val="11"/>
        </w:numPr>
        <w:spacing w:after="160" w:line="259" w:lineRule="auto"/>
        <w:rPr>
          <w:rFonts w:asciiTheme="majorHAnsi" w:hAnsiTheme="majorHAnsi" w:cstheme="majorHAnsi"/>
        </w:rPr>
      </w:pPr>
      <w:r w:rsidRPr="00DA6E1F">
        <w:rPr>
          <w:rFonts w:asciiTheme="majorHAnsi" w:hAnsiTheme="majorHAnsi" w:cstheme="majorHAnsi"/>
        </w:rPr>
        <w:t>If no, explain the project in the context of a subwatershed approach following a local or community-based watershed action plan.</w:t>
      </w:r>
    </w:p>
    <w:bookmarkEnd w:id="2"/>
    <w:bookmarkEnd w:id="3"/>
    <w:p w14:paraId="1B3C386E" w14:textId="505C3D94" w:rsidR="008C0B80" w:rsidRPr="00DA6E1F" w:rsidRDefault="00037807" w:rsidP="00DA6E1F">
      <w:pPr>
        <w:pStyle w:val="ListParagraph"/>
        <w:numPr>
          <w:ilvl w:val="1"/>
          <w:numId w:val="11"/>
        </w:numPr>
        <w:spacing w:after="200"/>
        <w:rPr>
          <w:rFonts w:asciiTheme="majorHAnsi" w:hAnsiTheme="majorHAnsi" w:cstheme="majorHAnsi"/>
        </w:rPr>
      </w:pPr>
      <w:r w:rsidRPr="00DA6E1F">
        <w:rPr>
          <w:rFonts w:asciiTheme="majorHAnsi" w:hAnsiTheme="majorHAnsi" w:cstheme="majorHAnsi"/>
        </w:rPr>
        <w:t>Have you ensured that this project will not adversely impact public safety, infrastructure, and/or properties?</w:t>
      </w:r>
    </w:p>
    <w:p w14:paraId="3AB98627" w14:textId="5DBB8339" w:rsidR="00037807" w:rsidRPr="00DA6E1F" w:rsidRDefault="00037807" w:rsidP="00DA6E1F">
      <w:pPr>
        <w:pStyle w:val="ListParagraph"/>
        <w:spacing w:after="200"/>
        <w:ind w:left="1440"/>
        <w:rPr>
          <w:rFonts w:asciiTheme="majorHAnsi" w:hAnsiTheme="majorHAnsi" w:cstheme="majorHAnsi"/>
        </w:rPr>
      </w:pPr>
    </w:p>
    <w:p w14:paraId="3C4A8152" w14:textId="77777777" w:rsidR="008C0B80" w:rsidRPr="005223C8" w:rsidRDefault="001D6CDC" w:rsidP="001D6CDC">
      <w:pPr>
        <w:pStyle w:val="ListParagraph"/>
        <w:numPr>
          <w:ilvl w:val="0"/>
          <w:numId w:val="11"/>
        </w:numPr>
        <w:spacing w:after="200"/>
        <w:rPr>
          <w:rFonts w:asciiTheme="majorHAnsi" w:hAnsiTheme="majorHAnsi" w:cstheme="majorHAnsi"/>
        </w:rPr>
      </w:pPr>
      <w:r w:rsidRPr="00DA6E1F">
        <w:rPr>
          <w:rFonts w:asciiTheme="majorHAnsi" w:hAnsiTheme="majorHAnsi" w:cstheme="majorHAnsi"/>
          <w:u w:val="single"/>
        </w:rPr>
        <w:t>Technical Information</w:t>
      </w:r>
      <w:r w:rsidR="00037807" w:rsidRPr="00DA6E1F">
        <w:rPr>
          <w:rFonts w:asciiTheme="majorHAnsi" w:hAnsiTheme="majorHAnsi" w:cstheme="majorHAnsi"/>
          <w:u w:val="single"/>
        </w:rPr>
        <w:t>:</w:t>
      </w:r>
      <w:r w:rsidR="00037807" w:rsidRPr="00DA6E1F">
        <w:rPr>
          <w:rFonts w:asciiTheme="majorHAnsi" w:hAnsiTheme="majorHAnsi" w:cstheme="majorHAnsi"/>
        </w:rPr>
        <w:t xml:space="preserve"> </w:t>
      </w:r>
    </w:p>
    <w:p w14:paraId="555AC3A9" w14:textId="77777777" w:rsidR="008C0B80" w:rsidRPr="005223C8" w:rsidRDefault="008C0B80" w:rsidP="00DA6E1F">
      <w:pPr>
        <w:pStyle w:val="ListParagraph"/>
        <w:numPr>
          <w:ilvl w:val="1"/>
          <w:numId w:val="11"/>
        </w:numPr>
        <w:spacing w:after="200"/>
        <w:rPr>
          <w:rFonts w:asciiTheme="majorHAnsi" w:hAnsiTheme="majorHAnsi" w:cstheme="majorHAnsi"/>
        </w:rPr>
      </w:pPr>
      <w:r w:rsidRPr="005223C8">
        <w:rPr>
          <w:rFonts w:asciiTheme="majorHAnsi" w:eastAsia="Calibri" w:hAnsiTheme="majorHAnsi" w:cstheme="majorHAnsi"/>
          <w:color w:val="000000"/>
          <w:lang w:val="en-US"/>
        </w:rPr>
        <w:t>Describe what practice(s)</w:t>
      </w:r>
      <w:r w:rsidRPr="005223C8">
        <w:rPr>
          <w:rFonts w:asciiTheme="majorHAnsi" w:hAnsiTheme="majorHAnsi" w:cstheme="majorHAnsi"/>
        </w:rPr>
        <w:t xml:space="preserve"> has/have been designed and what practice(s) will be constructed to achieve the specific objectives of the project. Explain how the proposed practices will address the stormwater issues identified on the site.</w:t>
      </w:r>
    </w:p>
    <w:p w14:paraId="56DFC141" w14:textId="14E7BE21" w:rsidR="008C0B80" w:rsidRPr="005223C8" w:rsidRDefault="008C0B80" w:rsidP="00DA6E1F">
      <w:pPr>
        <w:pStyle w:val="ListParagraph"/>
        <w:numPr>
          <w:ilvl w:val="2"/>
          <w:numId w:val="11"/>
        </w:numPr>
        <w:spacing w:after="200"/>
        <w:rPr>
          <w:rFonts w:asciiTheme="majorHAnsi" w:hAnsiTheme="majorHAnsi" w:cstheme="majorHAnsi"/>
        </w:rPr>
      </w:pPr>
      <w:r w:rsidRPr="005223C8">
        <w:rPr>
          <w:rFonts w:asciiTheme="majorHAnsi" w:hAnsiTheme="majorHAnsi" w:cstheme="majorHAnsi"/>
        </w:rPr>
        <w:t>Is the project a small-scale restoration project with a disturbance footprint of less than 5,000 square feet or less than 100 cubic yards of soil OR a large-scale restoration project with a disturbance footprint greater than 5,000 square feet or more than 100 cubic yards of soil?</w:t>
      </w:r>
    </w:p>
    <w:p w14:paraId="425AFB3D" w14:textId="676633D8" w:rsidR="00037807" w:rsidRPr="005223C8" w:rsidRDefault="001D6CDC">
      <w:pPr>
        <w:pStyle w:val="ListParagraph"/>
        <w:numPr>
          <w:ilvl w:val="1"/>
          <w:numId w:val="11"/>
        </w:numPr>
        <w:spacing w:after="200"/>
        <w:rPr>
          <w:rFonts w:asciiTheme="majorHAnsi" w:hAnsiTheme="majorHAnsi" w:cstheme="majorHAnsi"/>
        </w:rPr>
      </w:pPr>
      <w:r w:rsidRPr="00DA6E1F">
        <w:rPr>
          <w:rFonts w:asciiTheme="majorHAnsi" w:hAnsiTheme="majorHAnsi" w:cstheme="majorHAnsi"/>
        </w:rPr>
        <w:t>P</w:t>
      </w:r>
      <w:r w:rsidR="00037807" w:rsidRPr="00DA6E1F">
        <w:rPr>
          <w:rFonts w:asciiTheme="majorHAnsi" w:hAnsiTheme="majorHAnsi" w:cstheme="majorHAnsi"/>
        </w:rPr>
        <w:t>rovide your project’s estimated calculations for nutrient and sediment load reductions using the BMP Credit Calculator (</w:t>
      </w:r>
      <w:hyperlink r:id="rId10" w:history="1">
        <w:r w:rsidR="00037807" w:rsidRPr="00DA6E1F">
          <w:rPr>
            <w:rStyle w:val="Hyperlink"/>
            <w:rFonts w:asciiTheme="majorHAnsi" w:hAnsiTheme="majorHAnsi" w:cstheme="majorHAnsi"/>
          </w:rPr>
          <w:t>https://www.aacounty.org/public-works/bwpr/watershed-assessment-planning/bmp-credit-calculator</w:t>
        </w:r>
      </w:hyperlink>
      <w:r w:rsidR="00037807" w:rsidRPr="00DA6E1F">
        <w:rPr>
          <w:rFonts w:asciiTheme="majorHAnsi" w:hAnsiTheme="majorHAnsi" w:cstheme="majorHAnsi"/>
        </w:rPr>
        <w:t>).</w:t>
      </w:r>
      <w:r w:rsidR="00531AC1" w:rsidRPr="00DA6E1F">
        <w:rPr>
          <w:rFonts w:asciiTheme="majorHAnsi" w:hAnsiTheme="majorHAnsi" w:cstheme="majorHAnsi"/>
        </w:rPr>
        <w:t xml:space="preserve"> </w:t>
      </w:r>
      <w:r w:rsidR="00A97E85" w:rsidRPr="005223C8">
        <w:rPr>
          <w:rFonts w:asciiTheme="majorHAnsi" w:hAnsiTheme="majorHAnsi" w:cstheme="majorHAnsi"/>
        </w:rPr>
        <w:t xml:space="preserve">Refer to the </w:t>
      </w:r>
      <w:hyperlink w:anchor="appendix" w:history="1">
        <w:r w:rsidR="00A97E85" w:rsidRPr="005223C8">
          <w:rPr>
            <w:rStyle w:val="Hyperlink"/>
            <w:rFonts w:asciiTheme="majorHAnsi" w:hAnsiTheme="majorHAnsi" w:cstheme="majorHAnsi"/>
          </w:rPr>
          <w:t>App</w:t>
        </w:r>
        <w:r w:rsidR="00A97E85" w:rsidRPr="005223C8">
          <w:rPr>
            <w:rStyle w:val="Hyperlink"/>
            <w:rFonts w:asciiTheme="majorHAnsi" w:hAnsiTheme="majorHAnsi" w:cstheme="majorHAnsi"/>
          </w:rPr>
          <w:t>e</w:t>
        </w:r>
        <w:r w:rsidR="00A97E85" w:rsidRPr="005223C8">
          <w:rPr>
            <w:rStyle w:val="Hyperlink"/>
            <w:rFonts w:asciiTheme="majorHAnsi" w:hAnsiTheme="majorHAnsi" w:cstheme="majorHAnsi"/>
          </w:rPr>
          <w:t>ndix</w:t>
        </w:r>
      </w:hyperlink>
      <w:r w:rsidR="00A97E85" w:rsidRPr="005223C8">
        <w:rPr>
          <w:rFonts w:asciiTheme="majorHAnsi" w:hAnsiTheme="majorHAnsi" w:cstheme="majorHAnsi"/>
        </w:rPr>
        <w:t xml:space="preserve"> in this document for the Anne Arundel County BMP Credit Calculations Checklist.</w:t>
      </w:r>
    </w:p>
    <w:p w14:paraId="49457034" w14:textId="7A229155" w:rsidR="001D6CDC" w:rsidRPr="005223C8" w:rsidRDefault="001D6CDC" w:rsidP="001D6CDC">
      <w:pPr>
        <w:numPr>
          <w:ilvl w:val="0"/>
          <w:numId w:val="11"/>
        </w:numPr>
        <w:ind w:right="-40"/>
        <w:rPr>
          <w:rFonts w:asciiTheme="majorHAnsi" w:hAnsiTheme="majorHAnsi" w:cstheme="majorHAnsi"/>
        </w:rPr>
      </w:pPr>
      <w:bookmarkStart w:id="4" w:name="_Hlk210729176"/>
      <w:r w:rsidRPr="005223C8">
        <w:rPr>
          <w:rFonts w:asciiTheme="majorHAnsi" w:hAnsiTheme="majorHAnsi" w:cstheme="majorHAnsi"/>
          <w:u w:val="single"/>
        </w:rPr>
        <w:t>Maintenance and long-term project protection:</w:t>
      </w:r>
    </w:p>
    <w:p w14:paraId="07EE4F90" w14:textId="1B01E2F7" w:rsidR="001D6CDC" w:rsidRPr="005223C8" w:rsidRDefault="001D6CDC" w:rsidP="001D6CDC">
      <w:pPr>
        <w:numPr>
          <w:ilvl w:val="1"/>
          <w:numId w:val="11"/>
        </w:numPr>
        <w:ind w:right="-40"/>
        <w:rPr>
          <w:rFonts w:asciiTheme="majorHAnsi" w:hAnsiTheme="majorHAnsi" w:cstheme="majorHAnsi"/>
        </w:rPr>
      </w:pPr>
      <w:r w:rsidRPr="00DA6E1F">
        <w:rPr>
          <w:rFonts w:asciiTheme="majorHAnsi" w:hAnsiTheme="majorHAnsi" w:cstheme="majorHAnsi"/>
          <w:bCs/>
          <w:iCs/>
        </w:rPr>
        <w:t>A maintenance plan for short-term (first growing season) and long-term (three years+) maintenance is required.</w:t>
      </w:r>
      <w:r w:rsidRPr="005223C8">
        <w:rPr>
          <w:rFonts w:asciiTheme="majorHAnsi" w:hAnsiTheme="majorHAnsi" w:cstheme="majorHAnsi"/>
        </w:rPr>
        <w:t xml:space="preserve">  The County or the City will provide structural maintenance for long-term project protection (except living shorelines as noted below).</w:t>
      </w:r>
    </w:p>
    <w:p w14:paraId="5C6F0487" w14:textId="77777777" w:rsidR="001D6CDC" w:rsidRPr="005223C8" w:rsidRDefault="001D6CDC" w:rsidP="001D6CDC">
      <w:pPr>
        <w:numPr>
          <w:ilvl w:val="2"/>
          <w:numId w:val="11"/>
        </w:numPr>
        <w:ind w:right="-40"/>
        <w:rPr>
          <w:rFonts w:asciiTheme="majorHAnsi" w:hAnsiTheme="majorHAnsi" w:cstheme="majorHAnsi"/>
        </w:rPr>
      </w:pPr>
      <w:r w:rsidRPr="005223C8">
        <w:rPr>
          <w:rFonts w:asciiTheme="majorHAnsi" w:hAnsiTheme="majorHAnsi" w:cstheme="majorHAnsi"/>
        </w:rPr>
        <w:t>Describe what aesthetic maintenance activities that you, the landowner, or other parties will take to support short-and long-term maintenance of your project for each season (e.g., pruning, weeding, replacing plants, mowing, etc.) For the project. A maintenance template is available at</w:t>
      </w:r>
      <w:hyperlink r:id="rId11">
        <w:r w:rsidRPr="005223C8">
          <w:rPr>
            <w:rFonts w:asciiTheme="majorHAnsi" w:hAnsiTheme="majorHAnsi" w:cstheme="majorHAnsi"/>
          </w:rPr>
          <w:t xml:space="preserve"> </w:t>
        </w:r>
      </w:hyperlink>
      <w:hyperlink r:id="rId12">
        <w:r w:rsidRPr="005223C8">
          <w:rPr>
            <w:rFonts w:asciiTheme="majorHAnsi" w:hAnsiTheme="majorHAnsi" w:cstheme="majorHAnsi"/>
            <w:color w:val="1155CC"/>
            <w:u w:val="single"/>
          </w:rPr>
          <w:t>https://cbtrust.org/wp-content/uploads/annual-landscape-maintenance-plan.docx</w:t>
        </w:r>
      </w:hyperlink>
      <w:r w:rsidRPr="005223C8">
        <w:rPr>
          <w:rFonts w:asciiTheme="majorHAnsi" w:hAnsiTheme="majorHAnsi" w:cstheme="majorHAnsi"/>
        </w:rPr>
        <w:t>.</w:t>
      </w:r>
    </w:p>
    <w:p w14:paraId="09E877F0" w14:textId="3A75C47C" w:rsidR="00AC4F03" w:rsidRPr="005223C8" w:rsidRDefault="00AC4F03" w:rsidP="00AC4F03">
      <w:pPr>
        <w:pStyle w:val="ListParagraph"/>
        <w:numPr>
          <w:ilvl w:val="2"/>
          <w:numId w:val="11"/>
        </w:numPr>
        <w:rPr>
          <w:rFonts w:asciiTheme="majorHAnsi" w:hAnsiTheme="majorHAnsi" w:cstheme="majorHAnsi"/>
        </w:rPr>
      </w:pPr>
      <w:r w:rsidRPr="00DA6E1F">
        <w:rPr>
          <w:rFonts w:asciiTheme="majorHAnsi" w:hAnsiTheme="majorHAnsi" w:cstheme="majorHAnsi"/>
        </w:rPr>
        <w:t xml:space="preserve">If applying for a living shoreline project, describe how the landowner will complete long-term maintenance of the project upon completion, in accordance </w:t>
      </w:r>
      <w:r w:rsidRPr="00DA6E1F">
        <w:rPr>
          <w:rFonts w:asciiTheme="majorHAnsi" w:hAnsiTheme="majorHAnsi" w:cstheme="majorHAnsi"/>
        </w:rPr>
        <w:lastRenderedPageBreak/>
        <w:t>with Maryland Department of the Environment (MDE)’s BMP verification protocols</w:t>
      </w:r>
      <w:r w:rsidR="00B52D79" w:rsidRPr="005223C8">
        <w:rPr>
          <w:rFonts w:asciiTheme="majorHAnsi" w:hAnsiTheme="majorHAnsi" w:cstheme="majorHAnsi"/>
        </w:rPr>
        <w:t xml:space="preserve">: </w:t>
      </w:r>
      <w:hyperlink r:id="rId13" w:history="1">
        <w:r w:rsidR="0097374A" w:rsidRPr="00DA6E1F">
          <w:rPr>
            <w:rStyle w:val="Hyperlink"/>
            <w:rFonts w:asciiTheme="majorHAnsi" w:hAnsiTheme="majorHAnsi" w:cstheme="majorHAnsi"/>
          </w:rPr>
          <w:t>https://mde.maryland.gov/programs/water/TMDL/TMDLImplementation/Documents/BMP-Verification/MD_NPS_BMPVerificationProtocols_3.12.25.pdf</w:t>
        </w:r>
      </w:hyperlink>
      <w:r w:rsidRPr="00DA6E1F">
        <w:rPr>
          <w:rFonts w:asciiTheme="majorHAnsi" w:hAnsiTheme="majorHAnsi" w:cstheme="majorHAnsi"/>
        </w:rPr>
        <w:t>.</w:t>
      </w:r>
      <w:r w:rsidRPr="005223C8">
        <w:rPr>
          <w:rFonts w:asciiTheme="majorHAnsi" w:hAnsiTheme="majorHAnsi" w:cstheme="majorHAnsi"/>
        </w:rPr>
        <w:t xml:space="preserve"> </w:t>
      </w:r>
      <w:r w:rsidRPr="00DA6E1F">
        <w:rPr>
          <w:rFonts w:asciiTheme="majorHAnsi" w:hAnsiTheme="majorHAnsi" w:cstheme="majorHAnsi"/>
        </w:rPr>
        <w:t xml:space="preserve"> </w:t>
      </w:r>
    </w:p>
    <w:p w14:paraId="3A59B3AA" w14:textId="63BB7B03" w:rsidR="00131DB4" w:rsidRPr="005223C8" w:rsidRDefault="00131DB4" w:rsidP="00DA6E1F">
      <w:pPr>
        <w:numPr>
          <w:ilvl w:val="3"/>
          <w:numId w:val="11"/>
        </w:numPr>
        <w:ind w:right="-40"/>
        <w:rPr>
          <w:rFonts w:asciiTheme="majorHAnsi" w:hAnsiTheme="majorHAnsi" w:cstheme="majorHAnsi"/>
        </w:rPr>
      </w:pPr>
      <w:r w:rsidRPr="005223C8">
        <w:rPr>
          <w:rFonts w:asciiTheme="majorHAnsi" w:hAnsiTheme="majorHAnsi" w:cstheme="majorHAnsi"/>
        </w:rPr>
        <w:t>Attest to the landowner’s willingness to execute a MOU or maintenance agreement, including a private maintenance agreement, providing long-term protection of the living shoreline project and a commitment of the landowner to provide full structural and routine maintenance.</w:t>
      </w:r>
    </w:p>
    <w:p w14:paraId="66965D42" w14:textId="77777777" w:rsidR="001D6CDC" w:rsidRPr="005223C8" w:rsidRDefault="001D6CDC" w:rsidP="00131DB4">
      <w:pPr>
        <w:numPr>
          <w:ilvl w:val="1"/>
          <w:numId w:val="11"/>
        </w:numPr>
        <w:ind w:right="-40"/>
        <w:rPr>
          <w:rFonts w:asciiTheme="majorHAnsi" w:hAnsiTheme="majorHAnsi" w:cstheme="majorHAnsi"/>
        </w:rPr>
      </w:pPr>
      <w:r w:rsidRPr="005223C8">
        <w:rPr>
          <w:rFonts w:asciiTheme="majorHAnsi" w:hAnsiTheme="majorHAnsi" w:cstheme="majorHAnsi"/>
          <w:b/>
          <w:i/>
        </w:rPr>
        <w:t>Long-term protection of the project is required</w:t>
      </w:r>
      <w:r w:rsidRPr="005223C8">
        <w:rPr>
          <w:rFonts w:asciiTheme="majorHAnsi" w:hAnsiTheme="majorHAnsi" w:cstheme="majorHAnsi"/>
        </w:rPr>
        <w:t xml:space="preserve"> for this award program. </w:t>
      </w:r>
    </w:p>
    <w:p w14:paraId="3184ABE8" w14:textId="71195AC2" w:rsidR="001D6CDC" w:rsidRPr="005223C8" w:rsidRDefault="001D6CDC" w:rsidP="001D6CDC">
      <w:pPr>
        <w:numPr>
          <w:ilvl w:val="2"/>
          <w:numId w:val="11"/>
        </w:numPr>
        <w:ind w:right="-40"/>
        <w:rPr>
          <w:rFonts w:asciiTheme="majorHAnsi" w:hAnsiTheme="majorHAnsi" w:cstheme="majorHAnsi"/>
        </w:rPr>
      </w:pPr>
      <w:r w:rsidRPr="005223C8">
        <w:rPr>
          <w:rFonts w:asciiTheme="majorHAnsi" w:hAnsiTheme="majorHAnsi" w:cstheme="majorHAnsi"/>
        </w:rPr>
        <w:t xml:space="preserve">Attest to your willingness (or the willingness of the landowner, in cases in which the applicant is not the landowner) to execute either a Memorandum of Understanding (MOU) with Anne Arundel County or a maintenance agreement with the City of Annapolis. Ultimately, this MOU or maintenance agreement will describe responsibilities for long-term protection of the project, to allow the County or City to access and inspect your project, and to claim any water quality, resource improvement, and/or credits resulting from the project. </w:t>
      </w:r>
    </w:p>
    <w:p w14:paraId="1CDD50F8" w14:textId="77777777" w:rsidR="00131DB4" w:rsidRPr="005223C8" w:rsidRDefault="00131DB4" w:rsidP="00DA6E1F">
      <w:pPr>
        <w:ind w:right="-40"/>
        <w:rPr>
          <w:rFonts w:asciiTheme="majorHAnsi" w:hAnsiTheme="majorHAnsi" w:cstheme="majorHAnsi"/>
        </w:rPr>
      </w:pPr>
    </w:p>
    <w:p w14:paraId="36CDA1CB" w14:textId="06BB0847" w:rsidR="001D6CDC" w:rsidRPr="00DA6E1F" w:rsidRDefault="001D6CDC" w:rsidP="00467347">
      <w:pPr>
        <w:numPr>
          <w:ilvl w:val="0"/>
          <w:numId w:val="11"/>
        </w:numPr>
        <w:spacing w:after="200"/>
        <w:ind w:right="-40"/>
        <w:rPr>
          <w:rFonts w:asciiTheme="majorHAnsi" w:hAnsiTheme="majorHAnsi" w:cstheme="majorHAnsi"/>
        </w:rPr>
      </w:pPr>
      <w:r w:rsidRPr="005223C8">
        <w:rPr>
          <w:rFonts w:asciiTheme="majorHAnsi" w:hAnsiTheme="majorHAnsi" w:cstheme="majorHAnsi"/>
          <w:u w:val="single"/>
        </w:rPr>
        <w:t>Permit</w:t>
      </w:r>
      <w:r w:rsidR="00A97E85" w:rsidRPr="005223C8">
        <w:rPr>
          <w:rFonts w:asciiTheme="majorHAnsi" w:hAnsiTheme="majorHAnsi" w:cstheme="majorHAnsi"/>
          <w:u w:val="single"/>
        </w:rPr>
        <w:t>ting</w:t>
      </w:r>
      <w:r w:rsidRPr="005223C8">
        <w:rPr>
          <w:rFonts w:asciiTheme="majorHAnsi" w:hAnsiTheme="majorHAnsi" w:cstheme="majorHAnsi"/>
          <w:u w:val="single"/>
        </w:rPr>
        <w:t>:</w:t>
      </w:r>
      <w:r w:rsidRPr="005223C8">
        <w:rPr>
          <w:rFonts w:asciiTheme="majorHAnsi" w:hAnsiTheme="majorHAnsi" w:cstheme="majorHAnsi"/>
        </w:rPr>
        <w:t xml:space="preserve"> </w:t>
      </w:r>
      <w:r w:rsidR="00A97E85" w:rsidRPr="005223C8">
        <w:rPr>
          <w:rFonts w:asciiTheme="majorHAnsi" w:eastAsia="Calibri" w:hAnsiTheme="majorHAnsi" w:cstheme="majorHAnsi"/>
          <w:color w:val="000000"/>
          <w:lang w:val="en-US"/>
        </w:rPr>
        <w:t xml:space="preserve">Please provide a summary of where your project is in the permitting process. </w:t>
      </w:r>
      <w:r w:rsidRPr="005223C8">
        <w:rPr>
          <w:rFonts w:asciiTheme="majorHAnsi" w:hAnsiTheme="majorHAnsi" w:cstheme="majorHAnsi"/>
        </w:rPr>
        <w:t>Describe what permits will be required and where the project is in the permitting process/timeline, if applicable. List the county, state, and/or federal agencies with which you have been in contact with about your project.</w:t>
      </w:r>
      <w:bookmarkEnd w:id="4"/>
    </w:p>
    <w:p w14:paraId="37652AE7" w14:textId="77777777" w:rsidR="00037807" w:rsidRPr="00DA6E1F" w:rsidRDefault="00037807" w:rsidP="00037807">
      <w:pPr>
        <w:pStyle w:val="ListParagraph"/>
        <w:numPr>
          <w:ilvl w:val="0"/>
          <w:numId w:val="11"/>
        </w:numPr>
        <w:spacing w:after="200"/>
        <w:rPr>
          <w:rFonts w:asciiTheme="majorHAnsi" w:hAnsiTheme="majorHAnsi" w:cstheme="majorHAnsi"/>
          <w:u w:val="single"/>
        </w:rPr>
      </w:pPr>
      <w:r w:rsidRPr="00DA6E1F">
        <w:rPr>
          <w:rFonts w:asciiTheme="majorHAnsi" w:hAnsiTheme="majorHAnsi" w:cstheme="majorHAnsi"/>
          <w:u w:val="single"/>
        </w:rPr>
        <w:t xml:space="preserve">Qualifications and Experience: </w:t>
      </w:r>
      <w:r w:rsidRPr="00DA6E1F">
        <w:rPr>
          <w:rFonts w:asciiTheme="majorHAnsi" w:hAnsiTheme="majorHAnsi" w:cstheme="majorHAnsi"/>
        </w:rPr>
        <w:t xml:space="preserve">Describe your organization’s and/or project team’s experience successfully completing similar projects. </w:t>
      </w:r>
    </w:p>
    <w:p w14:paraId="3F2BAE4B" w14:textId="77777777" w:rsidR="00037807" w:rsidRPr="00DA6E1F" w:rsidRDefault="00037807" w:rsidP="00037807">
      <w:pPr>
        <w:pStyle w:val="ListParagraph"/>
        <w:numPr>
          <w:ilvl w:val="1"/>
          <w:numId w:val="11"/>
        </w:numPr>
        <w:spacing w:after="200"/>
        <w:rPr>
          <w:rFonts w:asciiTheme="majorHAnsi" w:hAnsiTheme="majorHAnsi" w:cstheme="majorHAnsi"/>
        </w:rPr>
      </w:pPr>
      <w:r w:rsidRPr="00DA6E1F">
        <w:rPr>
          <w:rFonts w:asciiTheme="majorHAnsi" w:hAnsiTheme="majorHAnsi" w:cstheme="majorHAnsi"/>
        </w:rPr>
        <w:t>Provide past project examples completed in the last five years and include the project name, location, short description of the project, and photos for each project. Project references may be provided but are not required.</w:t>
      </w:r>
    </w:p>
    <w:p w14:paraId="09CA4CF0" w14:textId="1E50D263" w:rsidR="00037807" w:rsidRPr="00DA6E1F" w:rsidRDefault="00037807" w:rsidP="00037807">
      <w:pPr>
        <w:pStyle w:val="ListParagraph"/>
        <w:numPr>
          <w:ilvl w:val="1"/>
          <w:numId w:val="11"/>
        </w:numPr>
        <w:spacing w:after="200"/>
        <w:rPr>
          <w:rFonts w:asciiTheme="majorHAnsi" w:hAnsiTheme="majorHAnsi" w:cstheme="majorHAnsi"/>
        </w:rPr>
      </w:pPr>
      <w:r w:rsidRPr="00DA6E1F">
        <w:rPr>
          <w:rFonts w:asciiTheme="majorHAnsi" w:hAnsiTheme="majorHAnsi" w:cstheme="majorHAnsi"/>
        </w:rPr>
        <w:lastRenderedPageBreak/>
        <w:t>Have all landowner permissions been obtained through Letters of Commitments, if the project proposed is on land not owned by the applicant?</w:t>
      </w:r>
      <w:r w:rsidR="00A12D6D" w:rsidRPr="00DA6E1F">
        <w:rPr>
          <w:rFonts w:asciiTheme="majorHAnsi" w:hAnsiTheme="majorHAnsi" w:cstheme="majorHAnsi"/>
        </w:rPr>
        <w:t xml:space="preserve"> Ensure the landowner permission includes support for project implementation and long-term maintenance.</w:t>
      </w:r>
      <w:r w:rsidR="00CA3F99" w:rsidRPr="00DA6E1F">
        <w:rPr>
          <w:rFonts w:asciiTheme="majorHAnsi" w:hAnsiTheme="majorHAnsi" w:cstheme="majorHAnsi"/>
        </w:rPr>
        <w:br/>
      </w:r>
    </w:p>
    <w:p w14:paraId="2ACD629F" w14:textId="77777777" w:rsidR="00275DC7" w:rsidRPr="00DA6E1F" w:rsidRDefault="00275DC7" w:rsidP="00275DC7">
      <w:pPr>
        <w:pStyle w:val="ListParagraph"/>
        <w:numPr>
          <w:ilvl w:val="0"/>
          <w:numId w:val="11"/>
        </w:numPr>
        <w:spacing w:after="200"/>
        <w:rPr>
          <w:rFonts w:asciiTheme="majorHAnsi" w:hAnsiTheme="majorHAnsi" w:cstheme="majorHAnsi"/>
          <w:u w:val="single"/>
        </w:rPr>
      </w:pPr>
      <w:bookmarkStart w:id="5" w:name="_Hlk211119379"/>
      <w:r w:rsidRPr="00DA6E1F">
        <w:rPr>
          <w:rFonts w:asciiTheme="majorHAnsi" w:hAnsiTheme="majorHAnsi" w:cstheme="majorHAnsi"/>
          <w:u w:val="single"/>
        </w:rPr>
        <w:t>Contractors and Partnerships:</w:t>
      </w:r>
      <w:r w:rsidRPr="00DA6E1F">
        <w:rPr>
          <w:rFonts w:asciiTheme="majorHAnsi" w:hAnsiTheme="majorHAnsi" w:cstheme="majorHAnsi"/>
        </w:rPr>
        <w:t xml:space="preserve"> If an organization does not possess the technical expertise in an area needed for the project, qualified technical experts, agencies, or organizations must be identified as partners or contractors.</w:t>
      </w:r>
    </w:p>
    <w:p w14:paraId="244D292F" w14:textId="5EEF063D" w:rsidR="00275DC7" w:rsidRPr="00DA6E1F" w:rsidRDefault="00275DC7" w:rsidP="00275DC7">
      <w:pPr>
        <w:pStyle w:val="ListParagraph"/>
        <w:numPr>
          <w:ilvl w:val="1"/>
          <w:numId w:val="11"/>
        </w:numPr>
        <w:spacing w:after="200"/>
        <w:rPr>
          <w:rFonts w:asciiTheme="majorHAnsi" w:hAnsiTheme="majorHAnsi" w:cstheme="majorHAnsi"/>
          <w:u w:val="single"/>
        </w:rPr>
      </w:pPr>
      <w:r w:rsidRPr="00DA6E1F">
        <w:rPr>
          <w:rFonts w:asciiTheme="majorHAnsi" w:hAnsiTheme="majorHAnsi" w:cstheme="majorHAnsi"/>
        </w:rPr>
        <w:t>Has/will a contractor be hired and has a contractor been selected?</w:t>
      </w:r>
    </w:p>
    <w:p w14:paraId="3F31A520" w14:textId="77777777" w:rsidR="00275DC7" w:rsidRPr="00DA6E1F" w:rsidRDefault="00275DC7" w:rsidP="00275DC7">
      <w:pPr>
        <w:pStyle w:val="ListParagraph"/>
        <w:numPr>
          <w:ilvl w:val="2"/>
          <w:numId w:val="11"/>
        </w:numPr>
        <w:spacing w:after="200"/>
        <w:rPr>
          <w:rFonts w:asciiTheme="majorHAnsi" w:hAnsiTheme="majorHAnsi" w:cstheme="majorHAnsi"/>
        </w:rPr>
      </w:pPr>
      <w:r w:rsidRPr="00DA6E1F">
        <w:rPr>
          <w:rFonts w:asciiTheme="majorHAnsi" w:hAnsiTheme="majorHAnsi" w:cstheme="majorHAnsi"/>
        </w:rPr>
        <w:t>If “yes,” describe your contractor selection process, including justification and background of the selected contractor. If using a bid process, describe the process.</w:t>
      </w:r>
    </w:p>
    <w:p w14:paraId="6E98872D" w14:textId="77777777" w:rsidR="00275DC7" w:rsidRPr="00DA6E1F" w:rsidRDefault="00275DC7" w:rsidP="00275DC7">
      <w:pPr>
        <w:pStyle w:val="ListParagraph"/>
        <w:numPr>
          <w:ilvl w:val="2"/>
          <w:numId w:val="11"/>
        </w:numPr>
        <w:spacing w:after="200"/>
        <w:rPr>
          <w:rFonts w:asciiTheme="majorHAnsi" w:hAnsiTheme="majorHAnsi" w:cstheme="majorHAnsi"/>
        </w:rPr>
      </w:pPr>
      <w:r w:rsidRPr="00DA6E1F">
        <w:rPr>
          <w:rFonts w:asciiTheme="majorHAnsi" w:hAnsiTheme="majorHAnsi" w:cstheme="majorHAnsi"/>
        </w:rPr>
        <w:t>If “no,” describe how you will attain the contractor services.</w:t>
      </w:r>
    </w:p>
    <w:p w14:paraId="6C86BF48" w14:textId="1DA3E19B" w:rsidR="00275DC7" w:rsidRPr="00DA6E1F" w:rsidRDefault="00275DC7" w:rsidP="00275DC7">
      <w:pPr>
        <w:pStyle w:val="ListParagraph"/>
        <w:numPr>
          <w:ilvl w:val="1"/>
          <w:numId w:val="11"/>
        </w:numPr>
        <w:spacing w:after="200"/>
        <w:rPr>
          <w:rFonts w:asciiTheme="majorHAnsi" w:hAnsiTheme="majorHAnsi" w:cstheme="majorHAnsi"/>
        </w:rPr>
      </w:pPr>
      <w:r w:rsidRPr="00DA6E1F">
        <w:rPr>
          <w:rFonts w:asciiTheme="majorHAnsi" w:hAnsiTheme="majorHAnsi" w:cstheme="majorHAnsi"/>
        </w:rPr>
        <w:t>List any project partners and describe their roles in completing the project.</w:t>
      </w:r>
      <w:r w:rsidR="00CA3F99" w:rsidRPr="00DA6E1F">
        <w:rPr>
          <w:rFonts w:asciiTheme="majorHAnsi" w:hAnsiTheme="majorHAnsi" w:cstheme="majorHAnsi"/>
        </w:rPr>
        <w:br/>
      </w:r>
    </w:p>
    <w:p w14:paraId="33FF6912" w14:textId="77777777" w:rsidR="00037807" w:rsidRPr="00DA6E1F" w:rsidRDefault="00037807" w:rsidP="00037807">
      <w:pPr>
        <w:pStyle w:val="ListParagraph"/>
        <w:numPr>
          <w:ilvl w:val="0"/>
          <w:numId w:val="11"/>
        </w:numPr>
        <w:spacing w:after="200"/>
        <w:rPr>
          <w:rFonts w:asciiTheme="majorHAnsi" w:hAnsiTheme="majorHAnsi" w:cstheme="majorHAnsi"/>
          <w:u w:val="single"/>
        </w:rPr>
      </w:pPr>
      <w:r w:rsidRPr="00DA6E1F">
        <w:rPr>
          <w:rFonts w:asciiTheme="majorHAnsi" w:hAnsiTheme="majorHAnsi" w:cstheme="majorHAnsi"/>
          <w:u w:val="single"/>
        </w:rPr>
        <w:t>Community Engagement:</w:t>
      </w:r>
    </w:p>
    <w:p w14:paraId="411FA7E8" w14:textId="3EF52EF9" w:rsidR="00A97E85" w:rsidRPr="005223C8" w:rsidRDefault="00A97E85" w:rsidP="00A97E85">
      <w:pPr>
        <w:pStyle w:val="ListParagraph"/>
        <w:numPr>
          <w:ilvl w:val="1"/>
          <w:numId w:val="11"/>
        </w:numPr>
        <w:spacing w:after="200"/>
        <w:rPr>
          <w:rFonts w:asciiTheme="majorHAnsi" w:hAnsiTheme="majorHAnsi" w:cstheme="majorHAnsi"/>
        </w:rPr>
      </w:pPr>
      <w:r w:rsidRPr="005223C8">
        <w:rPr>
          <w:rFonts w:asciiTheme="majorHAnsi" w:hAnsiTheme="majorHAnsi" w:cstheme="majorHAnsi"/>
        </w:rPr>
        <w:t>What is the community’s involvement and interest in the proposed project (</w:t>
      </w:r>
      <w:r w:rsidRPr="005223C8">
        <w:rPr>
          <w:rFonts w:asciiTheme="majorHAnsi" w:hAnsiTheme="majorHAnsi" w:cstheme="majorHAnsi"/>
          <w:i/>
          <w:iCs/>
        </w:rPr>
        <w:t>i.e.</w:t>
      </w:r>
      <w:r w:rsidRPr="005223C8">
        <w:rPr>
          <w:rFonts w:asciiTheme="majorHAnsi" w:hAnsiTheme="majorHAnsi" w:cstheme="majorHAnsi"/>
        </w:rPr>
        <w:t xml:space="preserve"> is there community buy-in?) Are the community’s needs and desires being considered</w:t>
      </w:r>
      <w:r w:rsidR="00DA6E1F">
        <w:rPr>
          <w:rFonts w:asciiTheme="majorHAnsi" w:hAnsiTheme="majorHAnsi" w:cstheme="majorHAnsi"/>
        </w:rPr>
        <w:t>?</w:t>
      </w:r>
    </w:p>
    <w:p w14:paraId="7A07C2DD" w14:textId="77777777" w:rsidR="00037807" w:rsidRPr="00DA6E1F" w:rsidRDefault="00037807" w:rsidP="00037807">
      <w:pPr>
        <w:pStyle w:val="ListParagraph"/>
        <w:numPr>
          <w:ilvl w:val="1"/>
          <w:numId w:val="11"/>
        </w:numPr>
        <w:spacing w:after="200"/>
        <w:rPr>
          <w:rFonts w:asciiTheme="majorHAnsi" w:hAnsiTheme="majorHAnsi" w:cstheme="majorHAnsi"/>
        </w:rPr>
      </w:pPr>
      <w:r w:rsidRPr="00DA6E1F">
        <w:rPr>
          <w:rFonts w:asciiTheme="majorHAnsi" w:hAnsiTheme="majorHAnsi" w:cstheme="majorHAnsi"/>
        </w:rPr>
        <w:t>Will the community be involved in the project through any volunteer events or outreach programming? Volunteer/outreach programming is not required but encouraged.</w:t>
      </w:r>
    </w:p>
    <w:p w14:paraId="16CB90C6" w14:textId="77777777" w:rsidR="00037807" w:rsidRPr="00DA6E1F" w:rsidRDefault="00037807" w:rsidP="00037807">
      <w:pPr>
        <w:pStyle w:val="ListParagraph"/>
        <w:numPr>
          <w:ilvl w:val="2"/>
          <w:numId w:val="11"/>
        </w:numPr>
        <w:spacing w:after="200"/>
        <w:rPr>
          <w:rFonts w:asciiTheme="majorHAnsi" w:hAnsiTheme="majorHAnsi" w:cstheme="majorHAnsi"/>
        </w:rPr>
      </w:pPr>
      <w:r w:rsidRPr="00DA6E1F">
        <w:rPr>
          <w:rFonts w:asciiTheme="majorHAnsi" w:hAnsiTheme="majorHAnsi" w:cstheme="majorHAnsi"/>
        </w:rPr>
        <w:t xml:space="preserve">Describe how you will share the project with the public to engage and educate them on the value/benefits of the project. </w:t>
      </w:r>
    </w:p>
    <w:p w14:paraId="3547DEF6" w14:textId="1511976E" w:rsidR="00531AC1" w:rsidRPr="00DA6E1F" w:rsidRDefault="00531AC1" w:rsidP="00037807">
      <w:pPr>
        <w:pStyle w:val="ListParagraph"/>
        <w:numPr>
          <w:ilvl w:val="1"/>
          <w:numId w:val="11"/>
        </w:numPr>
        <w:spacing w:after="200"/>
        <w:rPr>
          <w:rFonts w:asciiTheme="majorHAnsi" w:hAnsiTheme="majorHAnsi" w:cstheme="majorHAnsi"/>
        </w:rPr>
      </w:pPr>
      <w:r w:rsidRPr="005223C8">
        <w:rPr>
          <w:rFonts w:asciiTheme="majorHAnsi" w:hAnsiTheme="majorHAnsi" w:cstheme="majorHAnsi"/>
        </w:rPr>
        <w:t>Educational, interpretive signage is required after project completion. Confirm that signage will be included at the site and has been discussed with the landowner.</w:t>
      </w:r>
      <w:r w:rsidR="00233A60" w:rsidRPr="005223C8">
        <w:rPr>
          <w:rFonts w:asciiTheme="majorHAnsi" w:hAnsiTheme="majorHAnsi" w:cstheme="majorHAnsi"/>
        </w:rPr>
        <w:t xml:space="preserve"> Include signage costs in the budget if you intend to use grant funds to create the signage.</w:t>
      </w:r>
    </w:p>
    <w:bookmarkEnd w:id="5"/>
    <w:p w14:paraId="6331F547" w14:textId="77777777" w:rsidR="00037807" w:rsidRPr="00DA6E1F" w:rsidRDefault="00037807" w:rsidP="00037807">
      <w:pPr>
        <w:pStyle w:val="ListParagraph"/>
        <w:ind w:left="2160"/>
        <w:rPr>
          <w:rFonts w:asciiTheme="majorHAnsi" w:hAnsiTheme="majorHAnsi" w:cstheme="majorHAnsi"/>
        </w:rPr>
      </w:pPr>
    </w:p>
    <w:p w14:paraId="0E9B9929" w14:textId="77777777" w:rsidR="00037807" w:rsidRPr="00DA6E1F" w:rsidRDefault="00037807" w:rsidP="00037807">
      <w:pPr>
        <w:pStyle w:val="ListParagraph"/>
        <w:numPr>
          <w:ilvl w:val="0"/>
          <w:numId w:val="11"/>
        </w:numPr>
        <w:spacing w:after="200"/>
        <w:rPr>
          <w:rFonts w:asciiTheme="majorHAnsi" w:hAnsiTheme="majorHAnsi" w:cstheme="majorHAnsi"/>
        </w:rPr>
      </w:pPr>
      <w:r w:rsidRPr="00DA6E1F">
        <w:rPr>
          <w:rFonts w:asciiTheme="majorHAnsi" w:hAnsiTheme="majorHAnsi" w:cstheme="majorHAnsi"/>
          <w:u w:val="single"/>
        </w:rPr>
        <w:t>Sustainability:</w:t>
      </w:r>
      <w:r w:rsidRPr="00DA6E1F">
        <w:rPr>
          <w:rFonts w:asciiTheme="majorHAnsi" w:hAnsiTheme="majorHAnsi" w:cstheme="majorHAnsi"/>
        </w:rPr>
        <w:t xml:space="preserve"> The Trust aims to invest in projects that have the longest potential longevity, after the award period has ended. </w:t>
      </w:r>
    </w:p>
    <w:p w14:paraId="024F70BF" w14:textId="77777777" w:rsidR="00037807" w:rsidRPr="00DA6E1F" w:rsidRDefault="00037807" w:rsidP="00037807">
      <w:pPr>
        <w:pStyle w:val="ListParagraph"/>
        <w:numPr>
          <w:ilvl w:val="1"/>
          <w:numId w:val="11"/>
        </w:numPr>
        <w:spacing w:after="200"/>
        <w:rPr>
          <w:rFonts w:asciiTheme="majorHAnsi" w:hAnsiTheme="majorHAnsi" w:cstheme="majorHAnsi"/>
        </w:rPr>
      </w:pPr>
      <w:r w:rsidRPr="00DA6E1F">
        <w:rPr>
          <w:rFonts w:asciiTheme="majorHAnsi" w:hAnsiTheme="majorHAnsi" w:cstheme="majorHAnsi"/>
        </w:rPr>
        <w:t>How will ownership of the project be transferred to the landowner or community served, if the applicant is not the landowner?</w:t>
      </w:r>
    </w:p>
    <w:p w14:paraId="3CA5015D" w14:textId="77777777" w:rsidR="00037807" w:rsidRPr="00DA6E1F" w:rsidRDefault="00037807" w:rsidP="00037807">
      <w:pPr>
        <w:pStyle w:val="ListParagraph"/>
        <w:numPr>
          <w:ilvl w:val="2"/>
          <w:numId w:val="11"/>
        </w:numPr>
        <w:spacing w:after="200"/>
        <w:rPr>
          <w:rFonts w:asciiTheme="majorHAnsi" w:hAnsiTheme="majorHAnsi" w:cstheme="majorHAnsi"/>
        </w:rPr>
      </w:pPr>
      <w:r w:rsidRPr="00DA6E1F">
        <w:rPr>
          <w:rFonts w:asciiTheme="majorHAnsi" w:hAnsiTheme="majorHAnsi" w:cstheme="majorHAnsi"/>
        </w:rPr>
        <w:lastRenderedPageBreak/>
        <w:t>Does the landowner or community have a plan for ensuring that the outcomes of the project will be implemented and/or maintained?</w:t>
      </w:r>
    </w:p>
    <w:p w14:paraId="21322C8C" w14:textId="77777777" w:rsidR="00037807" w:rsidRPr="00DA6E1F" w:rsidRDefault="00037807" w:rsidP="00037807">
      <w:pPr>
        <w:pStyle w:val="ListParagraph"/>
        <w:numPr>
          <w:ilvl w:val="1"/>
          <w:numId w:val="11"/>
        </w:numPr>
        <w:spacing w:after="200"/>
        <w:rPr>
          <w:rFonts w:asciiTheme="majorHAnsi" w:hAnsiTheme="majorHAnsi" w:cstheme="majorHAnsi"/>
        </w:rPr>
      </w:pPr>
      <w:r w:rsidRPr="00DA6E1F">
        <w:rPr>
          <w:rFonts w:asciiTheme="majorHAnsi" w:hAnsiTheme="majorHAnsi" w:cstheme="majorHAnsi"/>
        </w:rPr>
        <w:t>Several threats exist that may result in loss of project value: change in public interest in an effort; changes in rainfall or sea level associated with climate change; change in land use; and more.</w:t>
      </w:r>
    </w:p>
    <w:p w14:paraId="1CE3C696" w14:textId="77777777" w:rsidR="00037807" w:rsidRPr="00DA6E1F" w:rsidRDefault="00037807" w:rsidP="00037807">
      <w:pPr>
        <w:pStyle w:val="ListParagraph"/>
        <w:numPr>
          <w:ilvl w:val="2"/>
          <w:numId w:val="11"/>
        </w:numPr>
        <w:spacing w:after="200"/>
        <w:rPr>
          <w:rFonts w:asciiTheme="majorHAnsi" w:hAnsiTheme="majorHAnsi" w:cstheme="majorHAnsi"/>
        </w:rPr>
      </w:pPr>
      <w:r w:rsidRPr="00DA6E1F">
        <w:rPr>
          <w:rFonts w:asciiTheme="majorHAnsi" w:hAnsiTheme="majorHAnsi" w:cstheme="majorHAnsi"/>
        </w:rPr>
        <w:t>What factors may affect your project’s long-term value and how will you ensure that its long-term value is maximized?</w:t>
      </w:r>
    </w:p>
    <w:p w14:paraId="69462628" w14:textId="77777777" w:rsidR="00037807" w:rsidRPr="00DA6E1F" w:rsidRDefault="00037807" w:rsidP="00037807">
      <w:pPr>
        <w:pStyle w:val="ListParagraph"/>
        <w:numPr>
          <w:ilvl w:val="2"/>
          <w:numId w:val="11"/>
        </w:numPr>
        <w:spacing w:after="200"/>
        <w:rPr>
          <w:rFonts w:asciiTheme="majorHAnsi" w:hAnsiTheme="majorHAnsi" w:cstheme="majorHAnsi"/>
        </w:rPr>
      </w:pPr>
      <w:r w:rsidRPr="00DA6E1F">
        <w:rPr>
          <w:rFonts w:asciiTheme="majorHAnsi" w:hAnsiTheme="majorHAnsi" w:cstheme="majorHAnsi"/>
        </w:rPr>
        <w:t>How will addressing climate change impacts be incorporated into the project assessment, plan, or design? For climate resources such as mapping your project area with future water levels, refer to Appendix B of the RFP).</w:t>
      </w:r>
    </w:p>
    <w:p w14:paraId="4332B92D" w14:textId="77777777" w:rsidR="00037807" w:rsidRPr="00DA6E1F" w:rsidRDefault="00037807" w:rsidP="00037807">
      <w:pPr>
        <w:pStyle w:val="ListParagraph"/>
        <w:numPr>
          <w:ilvl w:val="1"/>
          <w:numId w:val="11"/>
        </w:numPr>
        <w:spacing w:after="200"/>
        <w:rPr>
          <w:rFonts w:asciiTheme="majorHAnsi" w:hAnsiTheme="majorHAnsi" w:cstheme="majorHAnsi"/>
        </w:rPr>
      </w:pPr>
      <w:r w:rsidRPr="00DA6E1F">
        <w:rPr>
          <w:rFonts w:asciiTheme="majorHAnsi" w:hAnsiTheme="majorHAnsi" w:cstheme="majorHAnsi"/>
        </w:rPr>
        <w:t>If the project or program will need ongoing financial resources in order to maintain its value, please provide an abbreviated plan describing how the project will be sustained beyond the term of the proposed funding request.</w:t>
      </w:r>
    </w:p>
    <w:p w14:paraId="368C841F" w14:textId="77777777" w:rsidR="00233A60" w:rsidRPr="00DA6E1F" w:rsidRDefault="00233A60" w:rsidP="00233A60">
      <w:pPr>
        <w:pStyle w:val="ListParagraph"/>
        <w:spacing w:after="200"/>
        <w:ind w:left="1440"/>
        <w:rPr>
          <w:rFonts w:asciiTheme="majorHAnsi" w:hAnsiTheme="majorHAnsi" w:cstheme="majorHAnsi"/>
        </w:rPr>
      </w:pPr>
    </w:p>
    <w:p w14:paraId="4B5D949F" w14:textId="1938033B" w:rsidR="00A97E85" w:rsidRPr="005223C8" w:rsidRDefault="00037807" w:rsidP="00A97E85">
      <w:pPr>
        <w:pStyle w:val="ListParagraph"/>
        <w:numPr>
          <w:ilvl w:val="0"/>
          <w:numId w:val="11"/>
        </w:numPr>
        <w:rPr>
          <w:rFonts w:asciiTheme="majorHAnsi" w:hAnsiTheme="majorHAnsi" w:cstheme="majorHAnsi"/>
        </w:rPr>
      </w:pPr>
      <w:r w:rsidRPr="00DA6E1F">
        <w:rPr>
          <w:rFonts w:asciiTheme="majorHAnsi" w:hAnsiTheme="majorHAnsi" w:cstheme="majorHAnsi"/>
          <w:u w:val="single"/>
        </w:rPr>
        <w:t>Budget Justification:</w:t>
      </w:r>
      <w:r w:rsidRPr="00DA6E1F">
        <w:rPr>
          <w:rFonts w:asciiTheme="majorHAnsi" w:hAnsiTheme="majorHAnsi" w:cstheme="majorHAnsi"/>
        </w:rPr>
        <w:t xml:space="preserve"> Provide justification for the budget line items proposed in your application budget.</w:t>
      </w:r>
      <w:r w:rsidR="00A97E85" w:rsidRPr="00DA6E1F">
        <w:rPr>
          <w:rFonts w:asciiTheme="majorHAnsi" w:hAnsiTheme="majorHAnsi" w:cstheme="majorHAnsi"/>
        </w:rPr>
        <w:t xml:space="preserve"> </w:t>
      </w:r>
      <w:r w:rsidR="00A97E85" w:rsidRPr="005223C8">
        <w:rPr>
          <w:rFonts w:asciiTheme="majorHAnsi" w:hAnsiTheme="majorHAnsi" w:cstheme="majorHAnsi"/>
        </w:rPr>
        <w:t>If hiring a contractor, applicants are encouraged (but not required) to have either already obtained three cost estimates or quotes prior to completing the application.</w:t>
      </w:r>
    </w:p>
    <w:p w14:paraId="18582306" w14:textId="3C11A990" w:rsidR="00037807" w:rsidRPr="00DA6E1F" w:rsidRDefault="00037807" w:rsidP="00037807">
      <w:pPr>
        <w:pStyle w:val="ListParagraph"/>
        <w:numPr>
          <w:ilvl w:val="1"/>
          <w:numId w:val="11"/>
        </w:numPr>
        <w:spacing w:after="200"/>
        <w:rPr>
          <w:rFonts w:asciiTheme="majorHAnsi" w:hAnsiTheme="majorHAnsi" w:cstheme="majorHAnsi"/>
        </w:rPr>
      </w:pPr>
      <w:r w:rsidRPr="00DA6E1F">
        <w:rPr>
          <w:rFonts w:asciiTheme="majorHAnsi" w:hAnsiTheme="majorHAnsi" w:cstheme="majorHAnsi"/>
        </w:rPr>
        <w:t>Is there cash-match or in-kind match included? Match is not required but viewed favorably by reviewers.</w:t>
      </w:r>
      <w:r w:rsidR="00A97E85" w:rsidRPr="005223C8">
        <w:rPr>
          <w:rFonts w:asciiTheme="majorHAnsi" w:hAnsiTheme="majorHAnsi" w:cstheme="majorHAnsi"/>
        </w:rPr>
        <w:t xml:space="preserve"> Examples of in-kind match may include donated contractor time or maintenance.</w:t>
      </w:r>
    </w:p>
    <w:p w14:paraId="13D7631B" w14:textId="3312AF48" w:rsidR="00233A60" w:rsidRPr="00DA6E1F" w:rsidRDefault="00037807" w:rsidP="00233A60">
      <w:pPr>
        <w:pStyle w:val="ListParagraph"/>
        <w:numPr>
          <w:ilvl w:val="1"/>
          <w:numId w:val="11"/>
        </w:numPr>
        <w:spacing w:after="200"/>
        <w:rPr>
          <w:rFonts w:asciiTheme="majorHAnsi" w:hAnsiTheme="majorHAnsi" w:cstheme="majorHAnsi"/>
        </w:rPr>
      </w:pPr>
      <w:r w:rsidRPr="00DA6E1F">
        <w:rPr>
          <w:rFonts w:asciiTheme="majorHAnsi" w:hAnsiTheme="majorHAnsi" w:cstheme="majorHAnsi"/>
        </w:rPr>
        <w:t>What is your project’s cost per impervious acre treated and cost per pound of pollutants removed. For living shorelines, what is the cost compared to ecological value?</w:t>
      </w:r>
      <w:r w:rsidR="00CA3F99" w:rsidRPr="00DA6E1F">
        <w:rPr>
          <w:rFonts w:asciiTheme="majorHAnsi" w:hAnsiTheme="majorHAnsi" w:cstheme="majorHAnsi"/>
        </w:rPr>
        <w:br/>
      </w:r>
    </w:p>
    <w:p w14:paraId="33A5DE4B" w14:textId="77777777" w:rsidR="00037807" w:rsidRPr="00DA6E1F" w:rsidRDefault="00037807" w:rsidP="00037807">
      <w:pPr>
        <w:pStyle w:val="ListParagraph"/>
        <w:numPr>
          <w:ilvl w:val="0"/>
          <w:numId w:val="11"/>
        </w:numPr>
        <w:spacing w:after="200"/>
        <w:rPr>
          <w:rFonts w:asciiTheme="majorHAnsi" w:hAnsiTheme="majorHAnsi" w:cstheme="majorHAnsi"/>
        </w:rPr>
      </w:pPr>
      <w:r w:rsidRPr="00DA6E1F">
        <w:rPr>
          <w:rFonts w:asciiTheme="majorHAnsi" w:hAnsiTheme="majorHAnsi" w:cstheme="majorHAnsi"/>
          <w:u w:val="single"/>
        </w:rPr>
        <w:t>Demonstration Value:</w:t>
      </w:r>
      <w:r w:rsidRPr="00DA6E1F">
        <w:rPr>
          <w:rFonts w:asciiTheme="majorHAnsi" w:hAnsiTheme="majorHAnsi" w:cstheme="majorHAnsi"/>
        </w:rPr>
        <w:t xml:space="preserve"> Describe how the successes and outcomes of this project could be transferred to other communities.</w:t>
      </w:r>
    </w:p>
    <w:p w14:paraId="7D4DAFE5" w14:textId="77777777" w:rsidR="00037807" w:rsidRPr="00DA6E1F" w:rsidRDefault="00037807" w:rsidP="00037807">
      <w:pPr>
        <w:pStyle w:val="ListParagraph"/>
        <w:numPr>
          <w:ilvl w:val="1"/>
          <w:numId w:val="11"/>
        </w:numPr>
        <w:spacing w:after="200"/>
        <w:rPr>
          <w:rFonts w:asciiTheme="majorHAnsi" w:hAnsiTheme="majorHAnsi" w:cstheme="majorHAnsi"/>
        </w:rPr>
      </w:pPr>
      <w:r w:rsidRPr="00DA6E1F">
        <w:rPr>
          <w:rFonts w:asciiTheme="majorHAnsi" w:hAnsiTheme="majorHAnsi" w:cstheme="majorHAnsi"/>
        </w:rPr>
        <w:t>How can this project be used as a model for future efforts?</w:t>
      </w:r>
    </w:p>
    <w:p w14:paraId="4D78748A" w14:textId="77777777" w:rsidR="00037807" w:rsidRPr="00DA6E1F" w:rsidRDefault="00037807" w:rsidP="00037807">
      <w:pPr>
        <w:pStyle w:val="ListParagraph"/>
        <w:ind w:left="1440"/>
        <w:rPr>
          <w:rFonts w:asciiTheme="majorHAnsi" w:hAnsiTheme="majorHAnsi" w:cstheme="majorHAnsi"/>
        </w:rPr>
      </w:pPr>
    </w:p>
    <w:p w14:paraId="211BB916" w14:textId="77777777" w:rsidR="00037807" w:rsidRPr="00DA6E1F" w:rsidRDefault="00037807" w:rsidP="00037807">
      <w:pPr>
        <w:pStyle w:val="ListParagraph"/>
        <w:numPr>
          <w:ilvl w:val="0"/>
          <w:numId w:val="11"/>
        </w:numPr>
        <w:spacing w:after="200"/>
        <w:rPr>
          <w:rFonts w:asciiTheme="majorHAnsi" w:hAnsiTheme="majorHAnsi" w:cstheme="majorHAnsi"/>
        </w:rPr>
      </w:pPr>
      <w:r w:rsidRPr="00DA6E1F">
        <w:rPr>
          <w:rFonts w:asciiTheme="majorHAnsi" w:hAnsiTheme="majorHAnsi" w:cstheme="majorHAnsi"/>
          <w:u w:val="single"/>
        </w:rPr>
        <w:t>Demographics:</w:t>
      </w:r>
      <w:r w:rsidRPr="00DA6E1F">
        <w:rPr>
          <w:rFonts w:asciiTheme="majorHAnsi" w:hAnsiTheme="majorHAnsi" w:cstheme="majorHAnsi"/>
        </w:rPr>
        <w:t xml:space="preserve"> in light of the Trust's commitment to the advancement of diversity in its grant-making, provide demographic information about the community or population involved in or served by the project. The Trust encourages applicants to establish partnerships with local organizations that may have greater cultural competencies than the applicant, where needed, within the targeted demographic(s). Cultural competence involves understanding and appropriately responding to the unique combination of cultural variables which entails the integrated patterns of human behavior such as language, thoughts, actions, customs, beliefs and </w:t>
      </w:r>
      <w:r w:rsidRPr="00DA6E1F">
        <w:rPr>
          <w:rFonts w:asciiTheme="majorHAnsi" w:hAnsiTheme="majorHAnsi" w:cstheme="majorHAnsi"/>
        </w:rPr>
        <w:lastRenderedPageBreak/>
        <w:t>institutions of racial, ethnic, social, or religious groups that the community or population bring to interactions.</w:t>
      </w:r>
    </w:p>
    <w:p w14:paraId="506ECB3E" w14:textId="73F1BCAF" w:rsidR="00037807" w:rsidRPr="00DA6E1F" w:rsidRDefault="00037807" w:rsidP="00531AC1">
      <w:pPr>
        <w:pStyle w:val="ListParagraph"/>
        <w:numPr>
          <w:ilvl w:val="1"/>
          <w:numId w:val="11"/>
        </w:numPr>
        <w:rPr>
          <w:rFonts w:asciiTheme="majorHAnsi" w:hAnsiTheme="majorHAnsi" w:cstheme="majorHAnsi"/>
        </w:rPr>
      </w:pPr>
      <w:r w:rsidRPr="00DA6E1F">
        <w:rPr>
          <w:rFonts w:asciiTheme="majorHAnsi" w:hAnsiTheme="majorHAnsi" w:cstheme="majorHAnsi"/>
        </w:rPr>
        <w:t>Provide your organization’s experience working within the specific communities that you will be prioritizing. If you have not had significant experience within your prioritized demographic, explain how you intend to address this issue; the Trust encourages applicants to establish partnerships with local organizations that may have greater cultural competencies within the targeted demographic(s).</w:t>
      </w:r>
    </w:p>
    <w:p w14:paraId="238AF2F7" w14:textId="1E693663" w:rsidR="00285202" w:rsidRPr="005223C8" w:rsidRDefault="00285202" w:rsidP="00285202">
      <w:pPr>
        <w:pStyle w:val="ListParagraph"/>
        <w:numPr>
          <w:ilvl w:val="1"/>
          <w:numId w:val="11"/>
        </w:numPr>
        <w:rPr>
          <w:rFonts w:asciiTheme="majorHAnsi" w:hAnsiTheme="majorHAnsi" w:cstheme="majorHAnsi"/>
        </w:rPr>
      </w:pPr>
      <w:r w:rsidRPr="005223C8">
        <w:rPr>
          <w:rFonts w:asciiTheme="majorHAnsi" w:hAnsiTheme="majorHAnsi" w:cstheme="majorHAnsi"/>
        </w:rPr>
        <w:t>Is the audience being engaged in the project identified as overburdened, under-served, or as having a lower community well-being index score through resource</w:t>
      </w:r>
      <w:r w:rsidR="00FC2748" w:rsidRPr="005223C8">
        <w:rPr>
          <w:rFonts w:asciiTheme="majorHAnsi" w:hAnsiTheme="majorHAnsi" w:cstheme="majorHAnsi"/>
        </w:rPr>
        <w:t>s and</w:t>
      </w:r>
      <w:r w:rsidRPr="005223C8">
        <w:rPr>
          <w:rFonts w:asciiTheme="majorHAnsi" w:hAnsiTheme="majorHAnsi" w:cstheme="majorHAnsi"/>
        </w:rPr>
        <w:t xml:space="preserve"> indicators such as, but not limited to:</w:t>
      </w:r>
    </w:p>
    <w:p w14:paraId="2497A1CF" w14:textId="5E437A68" w:rsidR="00285202" w:rsidRPr="005223C8" w:rsidRDefault="00285202" w:rsidP="00285202">
      <w:pPr>
        <w:numPr>
          <w:ilvl w:val="2"/>
          <w:numId w:val="11"/>
        </w:numPr>
        <w:contextualSpacing/>
        <w:rPr>
          <w:rFonts w:asciiTheme="majorHAnsi" w:hAnsiTheme="majorHAnsi" w:cstheme="majorHAnsi"/>
        </w:rPr>
      </w:pPr>
      <w:hyperlink r:id="rId14" w:history="1">
        <w:r w:rsidRPr="005223C8">
          <w:rPr>
            <w:rStyle w:val="Hyperlink"/>
            <w:rFonts w:asciiTheme="majorHAnsi" w:hAnsiTheme="majorHAnsi" w:cstheme="majorHAnsi"/>
          </w:rPr>
          <w:t>MD E</w:t>
        </w:r>
        <w:r w:rsidR="004323A5" w:rsidRPr="005223C8">
          <w:rPr>
            <w:rStyle w:val="Hyperlink"/>
            <w:rFonts w:asciiTheme="majorHAnsi" w:hAnsiTheme="majorHAnsi" w:cstheme="majorHAnsi"/>
          </w:rPr>
          <w:t>nviro</w:t>
        </w:r>
        <w:r w:rsidRPr="005223C8">
          <w:rPr>
            <w:rStyle w:val="Hyperlink"/>
            <w:rFonts w:asciiTheme="majorHAnsi" w:hAnsiTheme="majorHAnsi" w:cstheme="majorHAnsi"/>
          </w:rPr>
          <w:t>Screen Tool</w:t>
        </w:r>
      </w:hyperlink>
      <w:r w:rsidRPr="005223C8">
        <w:rPr>
          <w:rFonts w:asciiTheme="majorHAnsi" w:hAnsiTheme="majorHAnsi" w:cstheme="majorHAnsi"/>
        </w:rPr>
        <w:t>;</w:t>
      </w:r>
      <w:r w:rsidRPr="005223C8">
        <w:rPr>
          <w:rFonts w:asciiTheme="majorHAnsi" w:eastAsiaTheme="minorHAnsi" w:hAnsiTheme="majorHAnsi" w:cstheme="majorHAnsi"/>
          <w:lang w:val="en-US"/>
        </w:rPr>
        <w:t xml:space="preserve"> </w:t>
      </w:r>
    </w:p>
    <w:p w14:paraId="68273EE4" w14:textId="77777777" w:rsidR="00285202" w:rsidRPr="005223C8" w:rsidRDefault="00285202" w:rsidP="00285202">
      <w:pPr>
        <w:numPr>
          <w:ilvl w:val="2"/>
          <w:numId w:val="11"/>
        </w:numPr>
        <w:contextualSpacing/>
        <w:rPr>
          <w:rFonts w:asciiTheme="majorHAnsi" w:hAnsiTheme="majorHAnsi" w:cstheme="majorHAnsi"/>
        </w:rPr>
      </w:pPr>
      <w:hyperlink r:id="rId15" w:history="1">
        <w:r w:rsidRPr="005223C8">
          <w:rPr>
            <w:rStyle w:val="Hyperlink"/>
            <w:rFonts w:asciiTheme="majorHAnsi" w:hAnsiTheme="majorHAnsi" w:cstheme="majorHAnsi"/>
          </w:rPr>
          <w:t>Anne Arundel County’s Community Wellbeing Index</w:t>
        </w:r>
      </w:hyperlink>
      <w:r w:rsidRPr="005223C8">
        <w:rPr>
          <w:rFonts w:asciiTheme="majorHAnsi" w:hAnsiTheme="majorHAnsi" w:cstheme="majorHAnsi"/>
        </w:rPr>
        <w:t>; or</w:t>
      </w:r>
    </w:p>
    <w:p w14:paraId="44A48F9D" w14:textId="77777777" w:rsidR="00285202" w:rsidRPr="005223C8" w:rsidRDefault="00285202" w:rsidP="00285202">
      <w:pPr>
        <w:numPr>
          <w:ilvl w:val="2"/>
          <w:numId w:val="11"/>
        </w:numPr>
        <w:contextualSpacing/>
        <w:rPr>
          <w:rFonts w:asciiTheme="majorHAnsi" w:hAnsiTheme="majorHAnsi" w:cstheme="majorHAnsi"/>
        </w:rPr>
      </w:pPr>
      <w:r w:rsidRPr="005223C8">
        <w:rPr>
          <w:rFonts w:asciiTheme="majorHAnsi" w:hAnsiTheme="majorHAnsi" w:cstheme="majorHAnsi"/>
        </w:rPr>
        <w:t xml:space="preserve">Any localized, relevant socio-economic data and research. </w:t>
      </w:r>
    </w:p>
    <w:p w14:paraId="1C2C070B" w14:textId="77777777" w:rsidR="00037807" w:rsidRPr="00DA6E1F" w:rsidRDefault="00037807" w:rsidP="00DA6E1F">
      <w:pPr>
        <w:ind w:left="1440"/>
        <w:contextualSpacing/>
        <w:rPr>
          <w:rFonts w:asciiTheme="majorHAnsi" w:hAnsiTheme="majorHAnsi" w:cstheme="majorHAnsi"/>
        </w:rPr>
      </w:pPr>
    </w:p>
    <w:p w14:paraId="6016EFDC" w14:textId="77777777" w:rsidR="00037807" w:rsidRPr="00DA6E1F" w:rsidRDefault="00037807" w:rsidP="00037807">
      <w:pPr>
        <w:pStyle w:val="ListParagraph"/>
        <w:numPr>
          <w:ilvl w:val="0"/>
          <w:numId w:val="11"/>
        </w:numPr>
        <w:spacing w:after="200"/>
        <w:rPr>
          <w:rFonts w:asciiTheme="majorHAnsi" w:hAnsiTheme="majorHAnsi" w:cstheme="majorHAnsi"/>
        </w:rPr>
      </w:pPr>
      <w:r w:rsidRPr="00DA6E1F">
        <w:rPr>
          <w:rFonts w:asciiTheme="majorHAnsi" w:hAnsiTheme="majorHAnsi" w:cstheme="majorHAnsi"/>
          <w:u w:val="single"/>
        </w:rPr>
        <w:t>Supporting Documents:</w:t>
      </w:r>
      <w:r w:rsidRPr="00DA6E1F">
        <w:rPr>
          <w:rFonts w:asciiTheme="majorHAnsi" w:hAnsiTheme="majorHAnsi" w:cstheme="majorHAnsi"/>
        </w:rPr>
        <w:t xml:space="preserve"> Submit any relevant documents as attachments to your narrative questions, including:</w:t>
      </w:r>
    </w:p>
    <w:p w14:paraId="6AFCB3F8" w14:textId="77777777" w:rsidR="00037807" w:rsidRPr="00DA6E1F" w:rsidRDefault="00037807" w:rsidP="00037807">
      <w:pPr>
        <w:pStyle w:val="ListParagraph"/>
        <w:numPr>
          <w:ilvl w:val="1"/>
          <w:numId w:val="11"/>
        </w:numPr>
        <w:spacing w:after="200"/>
        <w:rPr>
          <w:rFonts w:asciiTheme="majorHAnsi" w:hAnsiTheme="majorHAnsi" w:cstheme="majorHAnsi"/>
        </w:rPr>
      </w:pPr>
      <w:r w:rsidRPr="00DA6E1F">
        <w:rPr>
          <w:rFonts w:asciiTheme="majorHAnsi" w:hAnsiTheme="majorHAnsi" w:cstheme="majorHAnsi"/>
        </w:rPr>
        <w:t>Photos of the site to assess current site conditions</w:t>
      </w:r>
    </w:p>
    <w:p w14:paraId="7B912441" w14:textId="77777777" w:rsidR="00037807" w:rsidRPr="00DA6E1F" w:rsidRDefault="00037807" w:rsidP="00037807">
      <w:pPr>
        <w:pStyle w:val="ListParagraph"/>
        <w:numPr>
          <w:ilvl w:val="1"/>
          <w:numId w:val="11"/>
        </w:numPr>
        <w:spacing w:after="200"/>
        <w:rPr>
          <w:rFonts w:asciiTheme="majorHAnsi" w:hAnsiTheme="majorHAnsi" w:cstheme="majorHAnsi"/>
        </w:rPr>
      </w:pPr>
      <w:r w:rsidRPr="00DA6E1F">
        <w:rPr>
          <w:rFonts w:asciiTheme="majorHAnsi" w:hAnsiTheme="majorHAnsi" w:cstheme="majorHAnsi"/>
        </w:rPr>
        <w:t>Map of the site (can be a screenshot of Google Maps)</w:t>
      </w:r>
    </w:p>
    <w:p w14:paraId="0A28D8DD" w14:textId="1C40DED2" w:rsidR="00037807" w:rsidRPr="00DA6E1F" w:rsidRDefault="00037807" w:rsidP="00037807">
      <w:pPr>
        <w:pStyle w:val="ListParagraph"/>
        <w:numPr>
          <w:ilvl w:val="1"/>
          <w:numId w:val="11"/>
        </w:numPr>
        <w:spacing w:after="200"/>
        <w:rPr>
          <w:rFonts w:asciiTheme="majorHAnsi" w:hAnsiTheme="majorHAnsi" w:cstheme="majorHAnsi"/>
        </w:rPr>
      </w:pPr>
      <w:r w:rsidRPr="00DA6E1F">
        <w:rPr>
          <w:rFonts w:asciiTheme="majorHAnsi" w:hAnsiTheme="majorHAnsi" w:cstheme="majorHAnsi"/>
        </w:rPr>
        <w:t>Landowner permission through a Letter of Commitment to access the site and implement the project, if project is on land not owned by the applicant</w:t>
      </w:r>
    </w:p>
    <w:p w14:paraId="2BE09C01" w14:textId="77777777" w:rsidR="00D9120A" w:rsidRDefault="00037807" w:rsidP="00D9120A">
      <w:pPr>
        <w:pStyle w:val="ListParagraph"/>
        <w:numPr>
          <w:ilvl w:val="1"/>
          <w:numId w:val="11"/>
        </w:numPr>
        <w:spacing w:after="200"/>
        <w:rPr>
          <w:rFonts w:asciiTheme="majorHAnsi" w:hAnsiTheme="majorHAnsi" w:cstheme="majorHAnsi"/>
        </w:rPr>
      </w:pPr>
      <w:r w:rsidRPr="00DA6E1F">
        <w:rPr>
          <w:rFonts w:asciiTheme="majorHAnsi" w:hAnsiTheme="majorHAnsi" w:cstheme="majorHAnsi"/>
        </w:rPr>
        <w:t xml:space="preserve">Design </w:t>
      </w:r>
      <w:r w:rsidR="00D9120A">
        <w:rPr>
          <w:rFonts w:asciiTheme="majorHAnsi" w:hAnsiTheme="majorHAnsi" w:cstheme="majorHAnsi"/>
        </w:rPr>
        <w:t>and planting plans, if applicable</w:t>
      </w:r>
    </w:p>
    <w:p w14:paraId="633F6213" w14:textId="78AD4FF0" w:rsidR="00DA6E1F" w:rsidRPr="00D9120A" w:rsidRDefault="00037807" w:rsidP="00D9120A">
      <w:pPr>
        <w:pStyle w:val="ListParagraph"/>
        <w:numPr>
          <w:ilvl w:val="1"/>
          <w:numId w:val="11"/>
        </w:numPr>
        <w:spacing w:after="200"/>
        <w:rPr>
          <w:rFonts w:asciiTheme="majorHAnsi" w:hAnsiTheme="majorHAnsi" w:cstheme="majorHAnsi"/>
        </w:rPr>
      </w:pPr>
      <w:r w:rsidRPr="00D9120A">
        <w:rPr>
          <w:rFonts w:asciiTheme="majorHAnsi" w:hAnsiTheme="majorHAnsi" w:cstheme="majorHAnsi"/>
        </w:rPr>
        <w:t>Letters of Commitments from any listed contractor or partner specifying the technical assistance they will provide, their staff’s level of effort, the funding provided, and/or the resources needed for success.</w:t>
      </w:r>
      <w:bookmarkEnd w:id="0"/>
    </w:p>
    <w:p w14:paraId="2204AC07" w14:textId="5E8BE108" w:rsidR="00A3058B" w:rsidRPr="005223C8" w:rsidRDefault="00E97B86" w:rsidP="00DA6E1F">
      <w:pPr>
        <w:pStyle w:val="ListParagraph"/>
        <w:numPr>
          <w:ilvl w:val="1"/>
          <w:numId w:val="11"/>
        </w:numPr>
        <w:spacing w:before="240" w:after="240"/>
        <w:ind w:right="-40"/>
        <w:rPr>
          <w:b/>
          <w:bCs/>
          <w:sz w:val="24"/>
          <w:szCs w:val="24"/>
        </w:rPr>
      </w:pPr>
      <w:r w:rsidRPr="00DA6E1F">
        <w:rPr>
          <w:rFonts w:asciiTheme="majorHAnsi" w:hAnsiTheme="majorHAnsi" w:cstheme="majorHAnsi"/>
        </w:rPr>
        <w:t>The “Best Management Practices Worksheet” in Appendix F</w:t>
      </w:r>
      <w:r w:rsidR="00A97E85" w:rsidRPr="00DA6E1F">
        <w:rPr>
          <w:rFonts w:asciiTheme="majorHAnsi" w:hAnsiTheme="majorHAnsi" w:cstheme="majorHAnsi"/>
        </w:rPr>
        <w:t xml:space="preserve"> of the RFP</w:t>
      </w:r>
    </w:p>
    <w:p w14:paraId="112B53B9" w14:textId="77777777" w:rsidR="0097374A" w:rsidRPr="005223C8" w:rsidRDefault="0097374A">
      <w:pPr>
        <w:spacing w:before="240" w:after="240"/>
        <w:ind w:right="-40"/>
        <w:rPr>
          <w:rFonts w:asciiTheme="majorHAnsi" w:hAnsiTheme="majorHAnsi" w:cstheme="majorHAnsi"/>
          <w:b/>
          <w:bCs/>
          <w:sz w:val="24"/>
          <w:szCs w:val="24"/>
        </w:rPr>
      </w:pPr>
    </w:p>
    <w:p w14:paraId="7AD293C5" w14:textId="6ACE30E5" w:rsidR="00E30BEC" w:rsidRPr="005223C8" w:rsidRDefault="00090EFB" w:rsidP="00DA6E1F">
      <w:pPr>
        <w:spacing w:before="240"/>
        <w:ind w:right="-40"/>
        <w:rPr>
          <w:rFonts w:asciiTheme="majorHAnsi" w:hAnsiTheme="majorHAnsi" w:cstheme="majorHAnsi"/>
          <w:b/>
          <w:bCs/>
          <w:sz w:val="24"/>
          <w:szCs w:val="24"/>
        </w:rPr>
      </w:pPr>
      <w:bookmarkStart w:id="6" w:name="appendix"/>
      <w:bookmarkEnd w:id="6"/>
      <w:r w:rsidRPr="005223C8">
        <w:rPr>
          <w:rFonts w:asciiTheme="majorHAnsi" w:hAnsiTheme="majorHAnsi" w:cstheme="majorHAnsi"/>
          <w:b/>
          <w:bCs/>
          <w:sz w:val="24"/>
          <w:szCs w:val="24"/>
        </w:rPr>
        <w:t xml:space="preserve">Appendix. </w:t>
      </w:r>
    </w:p>
    <w:p w14:paraId="66D9F20F" w14:textId="7B1F6303" w:rsidR="003647D1" w:rsidRPr="005223C8" w:rsidRDefault="00E97B86">
      <w:pPr>
        <w:spacing w:before="240" w:after="240"/>
        <w:ind w:right="-40"/>
        <w:rPr>
          <w:rFonts w:asciiTheme="majorHAnsi" w:hAnsiTheme="majorHAnsi" w:cstheme="majorHAnsi"/>
        </w:rPr>
      </w:pPr>
      <w:r w:rsidRPr="005223C8">
        <w:rPr>
          <w:rFonts w:asciiTheme="majorHAnsi" w:hAnsiTheme="majorHAnsi" w:cstheme="majorHAnsi"/>
        </w:rPr>
        <w:t>Refer to the Anne Arundel County BMP Credit Calculations Checklist (</w:t>
      </w:r>
      <w:hyperlink r:id="rId16">
        <w:r w:rsidRPr="00DA6E1F">
          <w:rPr>
            <w:rFonts w:asciiTheme="majorHAnsi" w:eastAsia="Calibri" w:hAnsiTheme="majorHAnsi" w:cstheme="majorHAnsi"/>
            <w:color w:val="0000FF"/>
            <w:u w:val="single"/>
          </w:rPr>
          <w:t>https://cbtrust.org/wp-content/uploads/Anne-Arundel-County-BMP-Credit-Calculations-Checklist.docx</w:t>
        </w:r>
      </w:hyperlink>
      <w:r w:rsidRPr="005223C8">
        <w:rPr>
          <w:rStyle w:val="Hyperlink"/>
          <w:rFonts w:asciiTheme="majorHAnsi" w:eastAsia="Times New Roman" w:hAnsiTheme="majorHAnsi" w:cstheme="majorHAnsi"/>
          <w:color w:val="auto"/>
          <w:u w:val="none"/>
        </w:rPr>
        <w:t>) to confirm that your proposed project will be able to provide the data listed as a final product.</w:t>
      </w:r>
    </w:p>
    <w:sectPr w:rsidR="003647D1" w:rsidRPr="005223C8">
      <w:headerReference w:type="default" r:id="rId17"/>
      <w:footerReference w:type="defaul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2B5FB" w14:textId="77777777" w:rsidR="009A3569" w:rsidRDefault="009A3569" w:rsidP="009A3569">
      <w:pPr>
        <w:spacing w:line="240" w:lineRule="auto"/>
      </w:pPr>
      <w:r>
        <w:separator/>
      </w:r>
    </w:p>
  </w:endnote>
  <w:endnote w:type="continuationSeparator" w:id="0">
    <w:p w14:paraId="4F04FA0F" w14:textId="77777777" w:rsidR="009A3569" w:rsidRDefault="009A3569" w:rsidP="009A35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389111"/>
      <w:docPartObj>
        <w:docPartGallery w:val="Page Numbers (Bottom of Page)"/>
        <w:docPartUnique/>
      </w:docPartObj>
    </w:sdtPr>
    <w:sdtEndPr>
      <w:rPr>
        <w:noProof/>
      </w:rPr>
    </w:sdtEndPr>
    <w:sdtContent>
      <w:p w14:paraId="13E12105" w14:textId="00D3686E" w:rsidR="00BE7339" w:rsidRDefault="00BE73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D66B6F" w14:textId="77777777" w:rsidR="00BE7339" w:rsidRDefault="00BE7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9DBDD" w14:textId="77777777" w:rsidR="009A3569" w:rsidRDefault="009A3569" w:rsidP="009A3569">
      <w:pPr>
        <w:spacing w:line="240" w:lineRule="auto"/>
      </w:pPr>
      <w:r>
        <w:separator/>
      </w:r>
    </w:p>
  </w:footnote>
  <w:footnote w:type="continuationSeparator" w:id="0">
    <w:p w14:paraId="38E96EA8" w14:textId="77777777" w:rsidR="009A3569" w:rsidRDefault="009A3569" w:rsidP="009A35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AEB22" w14:textId="6328ED0B" w:rsidR="00B47990" w:rsidRPr="00B47990" w:rsidRDefault="00B47990" w:rsidP="00B47990">
    <w:pPr>
      <w:pStyle w:val="Header"/>
      <w:tabs>
        <w:tab w:val="clear" w:pos="4680"/>
        <w:tab w:val="center" w:pos="4410"/>
      </w:tabs>
      <w:jc w:val="right"/>
      <w:rPr>
        <w:rFonts w:ascii="Calibri" w:hAnsi="Calibri" w:cs="Calibri"/>
      </w:rPr>
    </w:pPr>
    <w:r w:rsidRPr="00B47990">
      <w:rPr>
        <w:rFonts w:ascii="Calibri" w:hAnsi="Calibri" w:cs="Calibri"/>
      </w:rPr>
      <w:t>TRACK 3</w:t>
    </w:r>
    <w:r w:rsidRPr="00B47990">
      <w:rPr>
        <w:rFonts w:ascii="Calibri" w:hAnsi="Calibri" w:cs="Calibri"/>
      </w:rPr>
      <w:tab/>
    </w:r>
    <w:r w:rsidRPr="00B47990">
      <w:rPr>
        <w:rFonts w:ascii="Calibri" w:hAnsi="Calibri" w:cs="Calibri"/>
      </w:rPr>
      <w:tab/>
      <w:t>Anne Arundel County Watershed Restoration and Forestry Program Narrative Questions</w:t>
    </w:r>
  </w:p>
  <w:p w14:paraId="106B75FC" w14:textId="77777777" w:rsidR="00B47990" w:rsidRDefault="00B47990" w:rsidP="00B479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4689"/>
    <w:multiLevelType w:val="multilevel"/>
    <w:tmpl w:val="71ECEADA"/>
    <w:lvl w:ilvl="0">
      <w:start w:val="1"/>
      <w:numFmt w:val="decimal"/>
      <w:lvlText w:val="%1)"/>
      <w:lvlJc w:val="left"/>
      <w:pPr>
        <w:ind w:left="720" w:hanging="360"/>
      </w:pPr>
      <w:rPr>
        <w:u w:val="none"/>
      </w:rPr>
    </w:lvl>
    <w:lvl w:ilvl="1">
      <w:start w:val="1"/>
      <w:numFmt w:val="lowerLetter"/>
      <w:lvlText w:val="%2)"/>
      <w:lvlJc w:val="left"/>
      <w:pPr>
        <w:ind w:left="1440" w:hanging="360"/>
      </w:pPr>
      <w:rPr>
        <w:rFonts w:asciiTheme="majorHAnsi" w:hAnsiTheme="majorHAnsi" w:cstheme="majorHAnsi"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C64142B"/>
    <w:multiLevelType w:val="multilevel"/>
    <w:tmpl w:val="C05615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010004"/>
    <w:multiLevelType w:val="hybridMultilevel"/>
    <w:tmpl w:val="AD4855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430F68"/>
    <w:multiLevelType w:val="multilevel"/>
    <w:tmpl w:val="8B1411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602B3D"/>
    <w:multiLevelType w:val="multilevel"/>
    <w:tmpl w:val="E81E4C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0A51CDA"/>
    <w:multiLevelType w:val="multilevel"/>
    <w:tmpl w:val="385C77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0DC5A31"/>
    <w:multiLevelType w:val="multilevel"/>
    <w:tmpl w:val="ABB48B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20626E1"/>
    <w:multiLevelType w:val="multilevel"/>
    <w:tmpl w:val="8194AC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0AB72B0"/>
    <w:multiLevelType w:val="multilevel"/>
    <w:tmpl w:val="20AAA5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5DD3476"/>
    <w:multiLevelType w:val="hybridMultilevel"/>
    <w:tmpl w:val="D842FF16"/>
    <w:lvl w:ilvl="0" w:tplc="0409000F">
      <w:start w:val="1"/>
      <w:numFmt w:val="decimal"/>
      <w:lvlText w:val="%1."/>
      <w:lvlJc w:val="left"/>
      <w:pPr>
        <w:ind w:left="720" w:hanging="360"/>
      </w:pPr>
      <w:rPr>
        <w:rFonts w:hint="default"/>
      </w:rPr>
    </w:lvl>
    <w:lvl w:ilvl="1" w:tplc="AF1C30A6">
      <w:start w:val="1"/>
      <w:numFmt w:val="lowerLetter"/>
      <w:lvlText w:val="%2."/>
      <w:lvlJc w:val="left"/>
      <w:pPr>
        <w:ind w:left="1440" w:hanging="360"/>
      </w:pPr>
      <w:rPr>
        <w:rFonts w:asciiTheme="majorHAnsi" w:hAnsiTheme="majorHAnsi" w:cstheme="majorHAnsi" w:hint="default"/>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1C4C86"/>
    <w:multiLevelType w:val="multilevel"/>
    <w:tmpl w:val="F8A6A0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82174C3"/>
    <w:multiLevelType w:val="multilevel"/>
    <w:tmpl w:val="7D2680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09396373">
    <w:abstractNumId w:val="3"/>
  </w:num>
  <w:num w:numId="2" w16cid:durableId="259335709">
    <w:abstractNumId w:val="1"/>
  </w:num>
  <w:num w:numId="3" w16cid:durableId="222182629">
    <w:abstractNumId w:val="10"/>
  </w:num>
  <w:num w:numId="4" w16cid:durableId="1593195390">
    <w:abstractNumId w:val="0"/>
  </w:num>
  <w:num w:numId="5" w16cid:durableId="1580213260">
    <w:abstractNumId w:val="11"/>
  </w:num>
  <w:num w:numId="6" w16cid:durableId="88964801">
    <w:abstractNumId w:val="6"/>
  </w:num>
  <w:num w:numId="7" w16cid:durableId="101414870">
    <w:abstractNumId w:val="8"/>
  </w:num>
  <w:num w:numId="8" w16cid:durableId="1464428023">
    <w:abstractNumId w:val="7"/>
  </w:num>
  <w:num w:numId="9" w16cid:durableId="851842048">
    <w:abstractNumId w:val="5"/>
  </w:num>
  <w:num w:numId="10" w16cid:durableId="1298606787">
    <w:abstractNumId w:val="4"/>
  </w:num>
  <w:num w:numId="11" w16cid:durableId="1541237659">
    <w:abstractNumId w:val="9"/>
  </w:num>
  <w:num w:numId="12" w16cid:durableId="5747055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2479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7D1"/>
    <w:rsid w:val="00011A21"/>
    <w:rsid w:val="000351B0"/>
    <w:rsid w:val="00037807"/>
    <w:rsid w:val="00090EFB"/>
    <w:rsid w:val="000C1BF6"/>
    <w:rsid w:val="000C5679"/>
    <w:rsid w:val="000F181D"/>
    <w:rsid w:val="00131DB4"/>
    <w:rsid w:val="00184555"/>
    <w:rsid w:val="001D6CDC"/>
    <w:rsid w:val="00231218"/>
    <w:rsid w:val="00233A60"/>
    <w:rsid w:val="00256A83"/>
    <w:rsid w:val="00275DC7"/>
    <w:rsid w:val="00285202"/>
    <w:rsid w:val="002B637D"/>
    <w:rsid w:val="002C4AD3"/>
    <w:rsid w:val="002D5F40"/>
    <w:rsid w:val="003078B1"/>
    <w:rsid w:val="0033261B"/>
    <w:rsid w:val="00340005"/>
    <w:rsid w:val="00347DE8"/>
    <w:rsid w:val="003510E9"/>
    <w:rsid w:val="003647D1"/>
    <w:rsid w:val="00391DCD"/>
    <w:rsid w:val="003B1E32"/>
    <w:rsid w:val="004323A5"/>
    <w:rsid w:val="00454639"/>
    <w:rsid w:val="0045678D"/>
    <w:rsid w:val="00467347"/>
    <w:rsid w:val="004A4AA1"/>
    <w:rsid w:val="004A6E7F"/>
    <w:rsid w:val="004B788B"/>
    <w:rsid w:val="004C1281"/>
    <w:rsid w:val="004F63D2"/>
    <w:rsid w:val="005004A1"/>
    <w:rsid w:val="005223C8"/>
    <w:rsid w:val="00531804"/>
    <w:rsid w:val="00531AC1"/>
    <w:rsid w:val="00587755"/>
    <w:rsid w:val="005940AB"/>
    <w:rsid w:val="005E34D3"/>
    <w:rsid w:val="00622684"/>
    <w:rsid w:val="00634017"/>
    <w:rsid w:val="00636138"/>
    <w:rsid w:val="00654815"/>
    <w:rsid w:val="00683829"/>
    <w:rsid w:val="006A79F7"/>
    <w:rsid w:val="006D6FA3"/>
    <w:rsid w:val="006F33FD"/>
    <w:rsid w:val="00734447"/>
    <w:rsid w:val="00763063"/>
    <w:rsid w:val="007B2078"/>
    <w:rsid w:val="00812C01"/>
    <w:rsid w:val="008261CB"/>
    <w:rsid w:val="0086211C"/>
    <w:rsid w:val="0088139F"/>
    <w:rsid w:val="00886090"/>
    <w:rsid w:val="008873A2"/>
    <w:rsid w:val="008C0B80"/>
    <w:rsid w:val="008C7456"/>
    <w:rsid w:val="0094170F"/>
    <w:rsid w:val="00945BE0"/>
    <w:rsid w:val="00956E75"/>
    <w:rsid w:val="0097374A"/>
    <w:rsid w:val="009A3569"/>
    <w:rsid w:val="009C5B5A"/>
    <w:rsid w:val="009E7B6B"/>
    <w:rsid w:val="00A12D6D"/>
    <w:rsid w:val="00A2553D"/>
    <w:rsid w:val="00A3058B"/>
    <w:rsid w:val="00A97E85"/>
    <w:rsid w:val="00AC4F03"/>
    <w:rsid w:val="00AF1CDC"/>
    <w:rsid w:val="00B10FFF"/>
    <w:rsid w:val="00B47990"/>
    <w:rsid w:val="00B52D79"/>
    <w:rsid w:val="00B55D69"/>
    <w:rsid w:val="00B90114"/>
    <w:rsid w:val="00B9163E"/>
    <w:rsid w:val="00BA1B6C"/>
    <w:rsid w:val="00BE7339"/>
    <w:rsid w:val="00C51CE1"/>
    <w:rsid w:val="00C952ED"/>
    <w:rsid w:val="00CA3F99"/>
    <w:rsid w:val="00D35A72"/>
    <w:rsid w:val="00D42A5A"/>
    <w:rsid w:val="00D9120A"/>
    <w:rsid w:val="00DA5FB8"/>
    <w:rsid w:val="00DA6E1F"/>
    <w:rsid w:val="00E30BEC"/>
    <w:rsid w:val="00E51D6B"/>
    <w:rsid w:val="00E5269F"/>
    <w:rsid w:val="00E97B86"/>
    <w:rsid w:val="00F12418"/>
    <w:rsid w:val="00F33530"/>
    <w:rsid w:val="00F67BEB"/>
    <w:rsid w:val="00F9472B"/>
    <w:rsid w:val="00FC2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85FEE05"/>
  <w15:docId w15:val="{23FDB47B-D6E9-483B-8775-53D8FE9FF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33261B"/>
    <w:rPr>
      <w:color w:val="0000FF" w:themeColor="hyperlink"/>
      <w:u w:val="single"/>
    </w:rPr>
  </w:style>
  <w:style w:type="character" w:styleId="UnresolvedMention">
    <w:name w:val="Unresolved Mention"/>
    <w:basedOn w:val="DefaultParagraphFont"/>
    <w:uiPriority w:val="99"/>
    <w:semiHidden/>
    <w:unhideWhenUsed/>
    <w:rsid w:val="0033261B"/>
    <w:rPr>
      <w:color w:val="605E5C"/>
      <w:shd w:val="clear" w:color="auto" w:fill="E1DFDD"/>
    </w:rPr>
  </w:style>
  <w:style w:type="paragraph" w:styleId="Revision">
    <w:name w:val="Revision"/>
    <w:hidden/>
    <w:uiPriority w:val="99"/>
    <w:semiHidden/>
    <w:rsid w:val="009A3569"/>
    <w:pPr>
      <w:spacing w:line="240" w:lineRule="auto"/>
    </w:pPr>
  </w:style>
  <w:style w:type="paragraph" w:styleId="Header">
    <w:name w:val="header"/>
    <w:basedOn w:val="Normal"/>
    <w:link w:val="HeaderChar"/>
    <w:uiPriority w:val="99"/>
    <w:unhideWhenUsed/>
    <w:rsid w:val="009A3569"/>
    <w:pPr>
      <w:tabs>
        <w:tab w:val="center" w:pos="4680"/>
        <w:tab w:val="right" w:pos="9360"/>
      </w:tabs>
      <w:spacing w:line="240" w:lineRule="auto"/>
    </w:pPr>
  </w:style>
  <w:style w:type="character" w:customStyle="1" w:styleId="HeaderChar">
    <w:name w:val="Header Char"/>
    <w:basedOn w:val="DefaultParagraphFont"/>
    <w:link w:val="Header"/>
    <w:uiPriority w:val="99"/>
    <w:rsid w:val="009A3569"/>
  </w:style>
  <w:style w:type="paragraph" w:styleId="Footer">
    <w:name w:val="footer"/>
    <w:basedOn w:val="Normal"/>
    <w:link w:val="FooterChar"/>
    <w:uiPriority w:val="99"/>
    <w:unhideWhenUsed/>
    <w:rsid w:val="009A3569"/>
    <w:pPr>
      <w:tabs>
        <w:tab w:val="center" w:pos="4680"/>
        <w:tab w:val="right" w:pos="9360"/>
      </w:tabs>
      <w:spacing w:line="240" w:lineRule="auto"/>
    </w:pPr>
  </w:style>
  <w:style w:type="character" w:customStyle="1" w:styleId="FooterChar">
    <w:name w:val="Footer Char"/>
    <w:basedOn w:val="DefaultParagraphFont"/>
    <w:link w:val="Footer"/>
    <w:uiPriority w:val="99"/>
    <w:rsid w:val="009A3569"/>
  </w:style>
  <w:style w:type="paragraph" w:styleId="ListParagraph">
    <w:name w:val="List Paragraph"/>
    <w:basedOn w:val="Normal"/>
    <w:uiPriority w:val="34"/>
    <w:qFormat/>
    <w:rsid w:val="00812C01"/>
    <w:pPr>
      <w:ind w:left="720"/>
      <w:contextualSpacing/>
    </w:pPr>
  </w:style>
  <w:style w:type="character" w:styleId="CommentReference">
    <w:name w:val="annotation reference"/>
    <w:basedOn w:val="DefaultParagraphFont"/>
    <w:uiPriority w:val="99"/>
    <w:unhideWhenUsed/>
    <w:rsid w:val="00090EFB"/>
    <w:rPr>
      <w:sz w:val="16"/>
      <w:szCs w:val="16"/>
    </w:rPr>
  </w:style>
  <w:style w:type="paragraph" w:styleId="CommentText">
    <w:name w:val="annotation text"/>
    <w:basedOn w:val="Normal"/>
    <w:link w:val="CommentTextChar"/>
    <w:uiPriority w:val="99"/>
    <w:unhideWhenUsed/>
    <w:rsid w:val="00090EFB"/>
    <w:pPr>
      <w:spacing w:line="240" w:lineRule="auto"/>
    </w:pPr>
    <w:rPr>
      <w:sz w:val="20"/>
      <w:szCs w:val="20"/>
    </w:rPr>
  </w:style>
  <w:style w:type="character" w:customStyle="1" w:styleId="CommentTextChar">
    <w:name w:val="Comment Text Char"/>
    <w:basedOn w:val="DefaultParagraphFont"/>
    <w:link w:val="CommentText"/>
    <w:uiPriority w:val="99"/>
    <w:rsid w:val="00090EFB"/>
    <w:rPr>
      <w:sz w:val="20"/>
      <w:szCs w:val="20"/>
    </w:rPr>
  </w:style>
  <w:style w:type="paragraph" w:styleId="CommentSubject">
    <w:name w:val="annotation subject"/>
    <w:basedOn w:val="CommentText"/>
    <w:next w:val="CommentText"/>
    <w:link w:val="CommentSubjectChar"/>
    <w:uiPriority w:val="99"/>
    <w:semiHidden/>
    <w:unhideWhenUsed/>
    <w:rsid w:val="00090EFB"/>
    <w:rPr>
      <w:b/>
      <w:bCs/>
    </w:rPr>
  </w:style>
  <w:style w:type="character" w:customStyle="1" w:styleId="CommentSubjectChar">
    <w:name w:val="Comment Subject Char"/>
    <w:basedOn w:val="CommentTextChar"/>
    <w:link w:val="CommentSubject"/>
    <w:uiPriority w:val="99"/>
    <w:semiHidden/>
    <w:rsid w:val="00090EFB"/>
    <w:rPr>
      <w:b/>
      <w:bCs/>
      <w:sz w:val="20"/>
      <w:szCs w:val="20"/>
    </w:rPr>
  </w:style>
  <w:style w:type="character" w:styleId="FollowedHyperlink">
    <w:name w:val="FollowedHyperlink"/>
    <w:basedOn w:val="DefaultParagraphFont"/>
    <w:uiPriority w:val="99"/>
    <w:semiHidden/>
    <w:unhideWhenUsed/>
    <w:rsid w:val="00A97E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aps.aacounty.org/" TargetMode="External"/><Relationship Id="rId13" Type="http://schemas.openxmlformats.org/officeDocument/2006/relationships/hyperlink" Target="https://mde.maryland.gov/programs/water/TMDL/TMDLImplementation/Documents/BMP-Verification/MD_NPS_BMPVerificationProtocols_3.12.25.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btrust.org/wp-content/uploads/Annual-Landscape-Maintenance-Plan.doc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btrust.org/wp-content/uploads/Anne-Arundel-County-BMP-Credit-Calculations-Checklist.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btrust.org/wp-content/uploads/Annual-Landscape-Maintenance-Plan.docx" TargetMode="External"/><Relationship Id="rId5" Type="http://schemas.openxmlformats.org/officeDocument/2006/relationships/webSettings" Target="webSettings.xml"/><Relationship Id="rId15" Type="http://schemas.openxmlformats.org/officeDocument/2006/relationships/hyperlink" Target="https://www.aacounty.org/openarundel/wellbeing-index" TargetMode="External"/><Relationship Id="rId10" Type="http://schemas.openxmlformats.org/officeDocument/2006/relationships/hyperlink" Target="https://www.aacounty.org/public-works/bwpr/watershed-assessment-planning/bmp-credit-calculato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ebmaps.esrgc.org/cbca/" TargetMode="External"/><Relationship Id="rId14" Type="http://schemas.openxmlformats.org/officeDocument/2006/relationships/hyperlink" Target="https://experience.arcgis.com/experience/e4148f01acf743bf8ac1d2aa2dc0947f/page/MarylandEJ3_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87696-959D-4905-854C-C0D80AECB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5</Pages>
  <Words>1776</Words>
  <Characters>10212</Characters>
  <Application>Microsoft Office Word</Application>
  <DocSecurity>0</DocSecurity>
  <Lines>185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Andreasen</dc:creator>
  <cp:lastModifiedBy>Whitney Vong</cp:lastModifiedBy>
  <cp:revision>48</cp:revision>
  <dcterms:created xsi:type="dcterms:W3CDTF">2025-10-07T14:42:00Z</dcterms:created>
  <dcterms:modified xsi:type="dcterms:W3CDTF">2025-11-13T22:51:00Z</dcterms:modified>
</cp:coreProperties>
</file>