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0"/>
          <w:szCs w:val="40"/>
          <w:u w:val="singl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1657350</wp:posOffset>
            </wp:positionH>
            <wp:positionV relativeFrom="paragraph">
              <wp:posOffset>-266699</wp:posOffset>
            </wp:positionV>
            <wp:extent cx="2642870" cy="905510"/>
            <wp:effectExtent b="0" l="0" r="0" t="0"/>
            <wp:wrapNone/>
            <wp:docPr descr="Blue text on a white background&#10;&#10;Description automatically generated" id="1" name="image1.png"/>
            <a:graphic>
              <a:graphicData uri="http://schemas.openxmlformats.org/drawingml/2006/picture">
                <pic:pic>
                  <pic:nvPicPr>
                    <pic:cNvPr descr="Blue text on a white background&#10;&#10;Description automatically generated" id="0" name="image1.png"/>
                    <pic:cNvPicPr preferRelativeResize="0"/>
                  </pic:nvPicPr>
                  <pic:blipFill>
                    <a:blip r:embed="rId7"/>
                    <a:srcRect b="0" l="0" r="0" t="0"/>
                    <a:stretch>
                      <a:fillRect/>
                    </a:stretch>
                  </pic:blipFill>
                  <pic:spPr>
                    <a:xfrm>
                      <a:off x="0" y="0"/>
                      <a:ext cx="2642870" cy="905510"/>
                    </a:xfrm>
                    <a:prstGeom prst="rect"/>
                    <a:ln/>
                  </pic:spPr>
                </pic:pic>
              </a:graphicData>
            </a:graphic>
          </wp:anchor>
        </w:drawing>
      </w:r>
    </w:p>
    <w:p w:rsidR="00000000" w:rsidDel="00000000" w:rsidP="00000000" w:rsidRDefault="00000000" w:rsidRPr="00000000" w14:paraId="00000002">
      <w:pPr>
        <w:jc w:val="center"/>
        <w:rPr>
          <w:sz w:val="40"/>
          <w:szCs w:val="40"/>
          <w:u w:val="single"/>
          <w:vertAlign w:val="baseline"/>
        </w:rPr>
      </w:pPr>
      <w:r w:rsidDel="00000000" w:rsidR="00000000" w:rsidRPr="00000000">
        <w:rPr>
          <w:rtl w:val="0"/>
        </w:rPr>
      </w:r>
    </w:p>
    <w:p w:rsidR="00000000" w:rsidDel="00000000" w:rsidP="00000000" w:rsidRDefault="00000000" w:rsidRPr="00000000" w14:paraId="00000003">
      <w:pPr>
        <w:jc w:val="center"/>
        <w:rPr>
          <w:sz w:val="40"/>
          <w:szCs w:val="40"/>
          <w:u w:val="single"/>
          <w:vertAlign w:val="baseline"/>
        </w:rPr>
      </w:pPr>
      <w:r w:rsidDel="00000000" w:rsidR="00000000" w:rsidRPr="00000000">
        <w:rPr>
          <w:rtl w:val="0"/>
        </w:rPr>
      </w:r>
    </w:p>
    <w:p w:rsidR="00000000" w:rsidDel="00000000" w:rsidP="00000000" w:rsidRDefault="00000000" w:rsidRPr="00000000" w14:paraId="00000004">
      <w:pPr>
        <w:jc w:val="center"/>
        <w:rPr>
          <w:sz w:val="40"/>
          <w:szCs w:val="40"/>
          <w:u w:val="single"/>
          <w:vertAlign w:val="baseline"/>
        </w:rPr>
      </w:pPr>
      <w:r w:rsidDel="00000000" w:rsidR="00000000" w:rsidRPr="00000000">
        <w:rPr>
          <w:sz w:val="40"/>
          <w:szCs w:val="40"/>
          <w:u w:val="single"/>
          <w:vertAlign w:val="baseline"/>
          <w:rtl w:val="0"/>
        </w:rPr>
        <w:t xml:space="preserve">Host Organization </w:t>
      </w:r>
      <w:r w:rsidDel="00000000" w:rsidR="00000000" w:rsidRPr="00000000">
        <w:rPr>
          <w:color w:val="156082"/>
          <w:sz w:val="40"/>
          <w:szCs w:val="40"/>
          <w:u w:val="single"/>
          <w:vertAlign w:val="baseline"/>
          <w:rtl w:val="0"/>
        </w:rPr>
        <w:t xml:space="preserve">Status Report</w:t>
      </w:r>
      <w:r w:rsidDel="00000000" w:rsidR="00000000" w:rsidRPr="00000000">
        <w:rPr>
          <w:sz w:val="40"/>
          <w:szCs w:val="40"/>
          <w:u w:val="single"/>
          <w:vertAlign w:val="baseline"/>
          <w:rtl w:val="0"/>
        </w:rPr>
        <w:t xml:space="preserve"> Form</w:t>
      </w:r>
    </w:p>
    <w:p w:rsidR="00000000" w:rsidDel="00000000" w:rsidP="00000000" w:rsidRDefault="00000000" w:rsidRPr="00000000" w14:paraId="00000005">
      <w:pPr>
        <w:jc w:val="center"/>
        <w:rPr>
          <w:sz w:val="40"/>
          <w:szCs w:val="40"/>
          <w:u w:val="single"/>
          <w:vertAlign w:val="baseline"/>
        </w:rPr>
      </w:pPr>
      <w:r w:rsidDel="00000000" w:rsidR="00000000" w:rsidRPr="00000000">
        <w:rPr>
          <w:rtl w:val="0"/>
        </w:rPr>
      </w:r>
    </w:p>
    <w:p w:rsidR="00000000" w:rsidDel="00000000" w:rsidP="00000000" w:rsidRDefault="00000000" w:rsidRPr="00000000" w14:paraId="00000006">
      <w:pPr>
        <w:jc w:val="center"/>
        <w:rPr>
          <w:b w:val="0"/>
          <w:bCs w:val="0"/>
          <w:sz w:val="22"/>
          <w:szCs w:val="22"/>
          <w:vertAlign w:val="baseline"/>
        </w:rPr>
      </w:pPr>
      <w:r w:rsidDel="00000000" w:rsidR="00000000" w:rsidRPr="00000000">
        <w:rPr>
          <w:b w:val="1"/>
          <w:bCs w:val="1"/>
          <w:sz w:val="22"/>
          <w:szCs w:val="22"/>
          <w:vertAlign w:val="baseline"/>
          <w:rtl w:val="0"/>
        </w:rPr>
        <w:t xml:space="preserve">Due: December 1, 2026 &amp; April 1, 2027</w:t>
      </w:r>
      <w:r w:rsidDel="00000000" w:rsidR="00000000" w:rsidRPr="00000000">
        <w:rPr>
          <w:rtl w:val="0"/>
        </w:rPr>
      </w:r>
    </w:p>
    <w:p w:rsidR="00000000" w:rsidDel="00000000" w:rsidP="00000000" w:rsidRDefault="00000000" w:rsidRPr="00000000" w14:paraId="00000007">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08">
      <w:pPr>
        <w:rPr>
          <w:sz w:val="22"/>
          <w:szCs w:val="22"/>
          <w:vertAlign w:val="baseline"/>
        </w:rPr>
      </w:pPr>
      <w:r w:rsidDel="00000000" w:rsidR="00000000" w:rsidRPr="00000000">
        <w:rPr>
          <w:sz w:val="22"/>
          <w:szCs w:val="22"/>
          <w:vertAlign w:val="baseline"/>
          <w:rtl w:val="0"/>
        </w:rPr>
        <w:t xml:space="preserve">Complete the status report narrative questions below. After completing your narrative questions, save this document on your computer, and then submit the document via your Chesapeake Bay Trust Online account. You can access your account using this link </w:t>
      </w:r>
      <w:hyperlink r:id="rId8">
        <w:r w:rsidDel="00000000" w:rsidR="00000000" w:rsidRPr="00000000">
          <w:rPr>
            <w:color w:val="0000ff"/>
            <w:sz w:val="22"/>
            <w:szCs w:val="22"/>
            <w:u w:val="single"/>
            <w:vertAlign w:val="baseline"/>
            <w:rtl w:val="0"/>
          </w:rPr>
          <w:t xml:space="preserve">https://chesapeakebaytrust.us-1.smartsimple.com/s_Login.jsp</w:t>
        </w:r>
      </w:hyperlink>
      <w:r w:rsidDel="00000000" w:rsidR="00000000" w:rsidRPr="00000000">
        <w:rPr>
          <w:sz w:val="22"/>
          <w:szCs w:val="22"/>
          <w:vertAlign w:val="baseline"/>
          <w:rtl w:val="0"/>
        </w:rPr>
        <w:t xml:space="preserve">.</w:t>
      </w:r>
    </w:p>
    <w:p w:rsidR="00000000" w:rsidDel="00000000" w:rsidP="00000000" w:rsidRDefault="00000000" w:rsidRPr="00000000" w14:paraId="00000009">
      <w:pPr>
        <w:rPr>
          <w:b w:val="0"/>
          <w:bCs w:val="0"/>
          <w:sz w:val="36"/>
          <w:szCs w:val="36"/>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15965" cy="12065"/>
            <wp:effectExtent b="0" l="0" r="0" t="0"/>
            <wp:wrapNone/>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815965" cy="12065"/>
                    </a:xfrm>
                    <a:prstGeom prst="rect"/>
                    <a:ln/>
                  </pic:spPr>
                </pic:pic>
              </a:graphicData>
            </a:graphic>
          </wp:anchor>
        </w:drawing>
      </w:r>
    </w:p>
    <w:p w:rsidR="00000000" w:rsidDel="00000000" w:rsidP="00000000" w:rsidRDefault="00000000" w:rsidRPr="00000000" w14:paraId="0000000A">
      <w:pPr>
        <w:rPr>
          <w:b w:val="0"/>
          <w:bCs w:val="0"/>
          <w:sz w:val="24"/>
          <w:szCs w:val="24"/>
          <w:vertAlign w:val="baseline"/>
        </w:rPr>
      </w:pPr>
      <w:r w:rsidDel="00000000" w:rsidR="00000000" w:rsidRPr="00000000">
        <w:rPr>
          <w:b w:val="1"/>
          <w:bCs w:val="1"/>
          <w:sz w:val="24"/>
          <w:szCs w:val="24"/>
          <w:vertAlign w:val="baseline"/>
          <w:rtl w:val="0"/>
        </w:rPr>
        <w:t xml:space="preserve">1. Host Organization Mentor Information</w:t>
      </w:r>
      <w:r w:rsidDel="00000000" w:rsidR="00000000" w:rsidRPr="00000000">
        <w:rPr>
          <w:rtl w:val="0"/>
        </w:rPr>
      </w:r>
    </w:p>
    <w:p w:rsidR="00000000" w:rsidDel="00000000" w:rsidP="00000000" w:rsidRDefault="00000000" w:rsidRPr="00000000" w14:paraId="0000000B">
      <w:pPr>
        <w:rPr>
          <w:b w:val="0"/>
          <w:bCs w:val="0"/>
          <w:sz w:val="24"/>
          <w:szCs w:val="24"/>
          <w:vertAlign w:val="baseline"/>
        </w:rPr>
      </w:pPr>
      <w:bookmarkStart w:colFirst="0" w:colLast="0" w:name="_heading=h.f2p66fsbmvsh" w:id="0"/>
      <w:bookmarkEnd w:id="0"/>
      <w:r w:rsidDel="00000000" w:rsidR="00000000" w:rsidRPr="00000000">
        <w:rPr>
          <w:rtl w:val="0"/>
        </w:rPr>
      </w:r>
    </w:p>
    <w:tbl>
      <w:tblPr>
        <w:tblStyle w:val="Table1"/>
        <w:tblW w:w="9468.0" w:type="dxa"/>
        <w:jc w:val="left"/>
        <w:tblInd w:w="-108.0" w:type="dxa"/>
        <w:tblBorders>
          <w:top w:color="808080" w:space="0" w:sz="8" w:val="single"/>
          <w:left w:color="808080" w:space="0" w:sz="8" w:val="single"/>
          <w:bottom w:color="808080" w:space="0" w:sz="8" w:val="single"/>
          <w:right w:color="808080" w:space="0" w:sz="8" w:val="single"/>
          <w:insideH w:color="808080" w:space="0" w:sz="8" w:val="single"/>
          <w:insideV w:color="808080" w:space="0" w:sz="8" w:val="single"/>
        </w:tblBorders>
        <w:tblLayout w:type="fixed"/>
        <w:tblLook w:val="0000"/>
      </w:tblPr>
      <w:tblGrid>
        <w:gridCol w:w="2808"/>
        <w:gridCol w:w="6660"/>
        <w:tblGridChange w:id="0">
          <w:tblGrid>
            <w:gridCol w:w="2808"/>
            <w:gridCol w:w="6660"/>
          </w:tblGrid>
        </w:tblGridChange>
      </w:tblGrid>
      <w:tr>
        <w:trPr>
          <w:cantSplit w:val="0"/>
          <w:tblHeader w:val="0"/>
        </w:trPr>
        <w:tc>
          <w:tcPr>
            <w:vAlign w:val="top"/>
          </w:tcPr>
          <w:p w:rsidR="00000000" w:rsidDel="00000000" w:rsidP="00000000" w:rsidRDefault="00000000" w:rsidRPr="00000000" w14:paraId="0000000C">
            <w:pPr>
              <w:rPr>
                <w:sz w:val="22"/>
                <w:szCs w:val="22"/>
                <w:vertAlign w:val="baseline"/>
              </w:rPr>
            </w:pPr>
            <w:r w:rsidDel="00000000" w:rsidR="00000000" w:rsidRPr="00000000">
              <w:rPr>
                <w:sz w:val="22"/>
                <w:szCs w:val="22"/>
                <w:vertAlign w:val="baseline"/>
                <w:rtl w:val="0"/>
              </w:rPr>
              <w:t xml:space="preserve">Host Organization Name:</w:t>
            </w:r>
          </w:p>
        </w:tc>
        <w:tc>
          <w:tcPr>
            <w:vAlign w:val="top"/>
          </w:tcPr>
          <w:p w:rsidR="00000000" w:rsidDel="00000000" w:rsidP="00000000" w:rsidRDefault="00000000" w:rsidRPr="00000000" w14:paraId="0000000D">
            <w:pPr>
              <w:rPr>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E">
            <w:pPr>
              <w:rPr>
                <w:sz w:val="22"/>
                <w:szCs w:val="22"/>
                <w:vertAlign w:val="baseline"/>
              </w:rPr>
            </w:pPr>
            <w:r w:rsidDel="00000000" w:rsidR="00000000" w:rsidRPr="00000000">
              <w:rPr>
                <w:sz w:val="22"/>
                <w:szCs w:val="22"/>
                <w:vertAlign w:val="baseline"/>
                <w:rtl w:val="0"/>
              </w:rPr>
              <w:t xml:space="preserve">Mentor Name:</w:t>
            </w:r>
          </w:p>
        </w:tc>
        <w:tc>
          <w:tcPr>
            <w:vAlign w:val="top"/>
          </w:tcPr>
          <w:p w:rsidR="00000000" w:rsidDel="00000000" w:rsidP="00000000" w:rsidRDefault="00000000" w:rsidRPr="00000000" w14:paraId="0000000F">
            <w:pPr>
              <w:rPr>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0">
            <w:pPr>
              <w:rPr>
                <w:sz w:val="22"/>
                <w:szCs w:val="22"/>
                <w:vertAlign w:val="baseline"/>
              </w:rPr>
            </w:pPr>
            <w:r w:rsidDel="00000000" w:rsidR="00000000" w:rsidRPr="00000000">
              <w:rPr>
                <w:sz w:val="22"/>
                <w:szCs w:val="22"/>
                <w:vertAlign w:val="baseline"/>
                <w:rtl w:val="0"/>
              </w:rPr>
              <w:t xml:space="preserve">Corps Member Name:</w:t>
            </w:r>
          </w:p>
        </w:tc>
        <w:tc>
          <w:tcPr>
            <w:vAlign w:val="top"/>
          </w:tcPr>
          <w:p w:rsidR="00000000" w:rsidDel="00000000" w:rsidP="00000000" w:rsidRDefault="00000000" w:rsidRPr="00000000" w14:paraId="00000011">
            <w:pPr>
              <w:rPr>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rPr>
                <w:sz w:val="22"/>
                <w:szCs w:val="22"/>
                <w:vertAlign w:val="baseline"/>
              </w:rPr>
            </w:pPr>
            <w:r w:rsidDel="00000000" w:rsidR="00000000" w:rsidRPr="00000000">
              <w:rPr>
                <w:sz w:val="22"/>
                <w:szCs w:val="22"/>
                <w:vertAlign w:val="baseline"/>
                <w:rtl w:val="0"/>
              </w:rPr>
              <w:t xml:space="preserve">Reporting Date:</w:t>
            </w:r>
          </w:p>
        </w:tc>
        <w:tc>
          <w:tcPr>
            <w:vAlign w:val="top"/>
          </w:tcPr>
          <w:p w:rsidR="00000000" w:rsidDel="00000000" w:rsidP="00000000" w:rsidRDefault="00000000" w:rsidRPr="00000000" w14:paraId="00000013">
            <w:pPr>
              <w:rPr>
                <w:sz w:val="22"/>
                <w:szCs w:val="22"/>
                <w:vertAlign w:val="baseline"/>
              </w:rPr>
            </w:pPr>
            <w:r w:rsidDel="00000000" w:rsidR="00000000" w:rsidRPr="00000000">
              <w:rPr>
                <w:rtl w:val="0"/>
              </w:rPr>
            </w:r>
          </w:p>
        </w:tc>
      </w:tr>
    </w:tbl>
    <w:p w:rsidR="00000000" w:rsidDel="00000000" w:rsidP="00000000" w:rsidRDefault="00000000" w:rsidRPr="00000000" w14:paraId="00000014">
      <w:pPr>
        <w:rPr>
          <w:b w:val="0"/>
          <w:bCs w:val="0"/>
          <w:i w:val="0"/>
          <w:iCs w:val="0"/>
          <w:color w:val="ff0000"/>
          <w:sz w:val="22"/>
          <w:szCs w:val="22"/>
          <w:vertAlign w:val="baseline"/>
        </w:rPr>
      </w:pPr>
      <w:r w:rsidDel="00000000" w:rsidR="00000000" w:rsidRPr="00000000">
        <w:rPr>
          <w:rtl w:val="0"/>
        </w:rPr>
      </w:r>
    </w:p>
    <w:p w:rsidR="00000000" w:rsidDel="00000000" w:rsidP="00000000" w:rsidRDefault="00000000" w:rsidRPr="00000000" w14:paraId="00000015">
      <w:pPr>
        <w:rPr>
          <w:sz w:val="22"/>
          <w:szCs w:val="22"/>
          <w:vertAlign w:val="baseline"/>
        </w:rPr>
      </w:pPr>
      <w:r w:rsidDel="00000000" w:rsidR="00000000" w:rsidRPr="00000000">
        <w:rPr>
          <w:rtl w:val="0"/>
        </w:rPr>
      </w:r>
    </w:p>
    <w:p w:rsidR="00000000" w:rsidDel="00000000" w:rsidP="00000000" w:rsidRDefault="00000000" w:rsidRPr="00000000" w14:paraId="00000016">
      <w:pPr>
        <w:rPr>
          <w:b w:val="0"/>
          <w:bCs w:val="0"/>
          <w:sz w:val="24"/>
          <w:szCs w:val="24"/>
          <w:vertAlign w:val="baseline"/>
        </w:rPr>
      </w:pPr>
      <w:r w:rsidDel="00000000" w:rsidR="00000000" w:rsidRPr="00000000">
        <w:rPr>
          <w:b w:val="1"/>
          <w:bCs w:val="1"/>
          <w:sz w:val="24"/>
          <w:szCs w:val="24"/>
          <w:vertAlign w:val="baseline"/>
          <w:rtl w:val="0"/>
        </w:rPr>
        <w:t xml:space="preserve">2. Tracking Progress</w:t>
      </w:r>
      <w:r w:rsidDel="00000000" w:rsidR="00000000" w:rsidRPr="00000000">
        <w:rPr>
          <w:rtl w:val="0"/>
        </w:rPr>
      </w:r>
    </w:p>
    <w:p w:rsidR="00000000" w:rsidDel="00000000" w:rsidP="00000000" w:rsidRDefault="00000000" w:rsidRPr="00000000" w14:paraId="00000017">
      <w:pPr>
        <w:rPr>
          <w:sz w:val="22"/>
          <w:szCs w:val="22"/>
          <w:vertAlign w:val="baseline"/>
        </w:rPr>
      </w:pPr>
      <w:r w:rsidDel="00000000" w:rsidR="00000000" w:rsidRPr="00000000">
        <w:rPr>
          <w:sz w:val="22"/>
          <w:szCs w:val="22"/>
          <w:vertAlign w:val="baseline"/>
          <w:rtl w:val="0"/>
        </w:rPr>
        <w:t xml:space="preserve">Please hold a meeting with your Corps Member to review and refine the Workplan and update the Status Column. Once complete, provide a shareable link below (click on the blue Share button in the upper right corner and then click Copy Link in the Get a Link section). </w:t>
      </w:r>
    </w:p>
    <w:p w:rsidR="00000000" w:rsidDel="00000000" w:rsidP="00000000" w:rsidRDefault="00000000" w:rsidRPr="00000000" w14:paraId="00000018">
      <w:pPr>
        <w:rPr>
          <w:sz w:val="22"/>
          <w:szCs w:val="22"/>
          <w:vertAlign w:val="baseline"/>
        </w:rPr>
      </w:pPr>
      <w:r w:rsidDel="00000000" w:rsidR="00000000" w:rsidRPr="00000000">
        <w:rPr>
          <w:rtl w:val="0"/>
        </w:rPr>
      </w:r>
    </w:p>
    <w:tbl>
      <w:tblPr>
        <w:tblStyle w:val="Table2"/>
        <w:tblW w:w="9468.0" w:type="dxa"/>
        <w:jc w:val="left"/>
        <w:tblInd w:w="-108.0" w:type="dxa"/>
        <w:tblBorders>
          <w:top w:color="808080" w:space="0" w:sz="8" w:val="single"/>
          <w:left w:color="808080" w:space="0" w:sz="8" w:val="single"/>
          <w:bottom w:color="808080" w:space="0" w:sz="8" w:val="single"/>
          <w:right w:color="808080" w:space="0" w:sz="8" w:val="single"/>
          <w:insideH w:color="808080" w:space="0" w:sz="8" w:val="single"/>
          <w:insideV w:color="808080" w:space="0" w:sz="8" w:val="single"/>
        </w:tblBorders>
        <w:tblLayout w:type="fixed"/>
        <w:tblLook w:val="0000"/>
      </w:tblPr>
      <w:tblGrid>
        <w:gridCol w:w="9468"/>
        <w:tblGridChange w:id="0">
          <w:tblGrid>
            <w:gridCol w:w="9468"/>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19">
            <w:pPr>
              <w:rPr>
                <w:sz w:val="22"/>
                <w:szCs w:val="22"/>
                <w:vertAlign w:val="baseline"/>
              </w:rPr>
            </w:pPr>
            <w:r w:rsidDel="00000000" w:rsidR="00000000" w:rsidRPr="00000000">
              <w:rPr>
                <w:sz w:val="22"/>
                <w:szCs w:val="22"/>
                <w:vertAlign w:val="baseline"/>
                <w:rtl w:val="0"/>
              </w:rPr>
              <w:t xml:space="preserve">Updated Work Plan Link:</w:t>
            </w:r>
          </w:p>
        </w:tc>
      </w:tr>
      <w:tr>
        <w:trPr>
          <w:cantSplit w:val="0"/>
          <w:tblHeader w:val="0"/>
        </w:trPr>
        <w:tc>
          <w:tcPr>
            <w:tcBorders>
              <w:top w:color="000000" w:space="0" w:sz="12" w:val="single"/>
            </w:tcBorders>
            <w:vAlign w:val="top"/>
          </w:tcPr>
          <w:p w:rsidR="00000000" w:rsidDel="00000000" w:rsidP="00000000" w:rsidRDefault="00000000" w:rsidRPr="00000000" w14:paraId="0000001A">
            <w:pPr>
              <w:rPr>
                <w:sz w:val="22"/>
                <w:szCs w:val="22"/>
                <w:vertAlign w:val="baseline"/>
              </w:rPr>
            </w:pPr>
            <w:r w:rsidDel="00000000" w:rsidR="00000000" w:rsidRPr="00000000">
              <w:rPr>
                <w:rtl w:val="0"/>
              </w:rPr>
            </w:r>
          </w:p>
          <w:p w:rsidR="00000000" w:rsidDel="00000000" w:rsidP="00000000" w:rsidRDefault="00000000" w:rsidRPr="00000000" w14:paraId="0000001B">
            <w:pPr>
              <w:rPr>
                <w:sz w:val="22"/>
                <w:szCs w:val="22"/>
                <w:vertAlign w:val="baseline"/>
              </w:rPr>
            </w:pPr>
            <w:r w:rsidDel="00000000" w:rsidR="00000000" w:rsidRPr="00000000">
              <w:rPr>
                <w:rtl w:val="0"/>
              </w:rPr>
            </w:r>
          </w:p>
        </w:tc>
      </w:tr>
    </w:tbl>
    <w:p w:rsidR="00000000" w:rsidDel="00000000" w:rsidP="00000000" w:rsidRDefault="00000000" w:rsidRPr="00000000" w14:paraId="0000001C">
      <w:pPr>
        <w:rPr>
          <w:b w:val="0"/>
          <w:bCs w:val="0"/>
          <w:sz w:val="24"/>
          <w:szCs w:val="24"/>
          <w:vertAlign w:val="baseline"/>
        </w:rPr>
      </w:pPr>
      <w:r w:rsidDel="00000000" w:rsidR="00000000" w:rsidRPr="00000000">
        <w:rPr>
          <w:rtl w:val="0"/>
        </w:rPr>
      </w:r>
    </w:p>
    <w:p w:rsidR="00000000" w:rsidDel="00000000" w:rsidP="00000000" w:rsidRDefault="00000000" w:rsidRPr="00000000" w14:paraId="0000001D">
      <w:pPr>
        <w:rPr>
          <w:b w:val="0"/>
          <w:bCs w:val="0"/>
          <w:sz w:val="24"/>
          <w:szCs w:val="24"/>
          <w:vertAlign w:val="baseline"/>
        </w:rPr>
      </w:pPr>
      <w:r w:rsidDel="00000000" w:rsidR="00000000" w:rsidRPr="00000000">
        <w:rPr>
          <w:b w:val="1"/>
          <w:bCs w:val="1"/>
          <w:sz w:val="24"/>
          <w:szCs w:val="24"/>
          <w:vertAlign w:val="baseline"/>
          <w:rtl w:val="0"/>
        </w:rPr>
        <w:t xml:space="preserve">3. Program Evaluation</w:t>
      </w:r>
      <w:r w:rsidDel="00000000" w:rsidR="00000000" w:rsidRPr="00000000">
        <w:rPr>
          <w:rtl w:val="0"/>
        </w:rPr>
      </w:r>
    </w:p>
    <w:p w:rsidR="00000000" w:rsidDel="00000000" w:rsidP="00000000" w:rsidRDefault="00000000" w:rsidRPr="00000000" w14:paraId="0000001E">
      <w:pPr>
        <w:rPr>
          <w:sz w:val="24"/>
          <w:szCs w:val="24"/>
          <w:vertAlign w:val="baseline"/>
        </w:rPr>
      </w:pPr>
      <w:r w:rsidDel="00000000" w:rsidR="00000000" w:rsidRPr="00000000">
        <w:rPr>
          <w:rtl w:val="0"/>
        </w:rPr>
      </w:r>
    </w:p>
    <w:p w:rsidR="00000000" w:rsidDel="00000000" w:rsidP="00000000" w:rsidRDefault="00000000" w:rsidRPr="00000000" w14:paraId="0000001F">
      <w:pPr>
        <w:numPr>
          <w:ilvl w:val="0"/>
          <w:numId w:val="2"/>
        </w:numPr>
        <w:ind w:left="720" w:hanging="360"/>
        <w:rPr>
          <w:sz w:val="22"/>
          <w:szCs w:val="22"/>
        </w:rPr>
      </w:pPr>
      <w:r w:rsidDel="00000000" w:rsidR="00000000" w:rsidRPr="00000000">
        <w:rPr>
          <w:sz w:val="22"/>
          <w:szCs w:val="22"/>
          <w:vertAlign w:val="baseline"/>
          <w:rtl w:val="0"/>
        </w:rPr>
        <w:t xml:space="preserve">Describe the greatest success and biggest challenge you and your Corps Member experienced this reporting period. Why did you identify this as your greatest success? What is your plan to address the challenge? </w:t>
      </w:r>
    </w:p>
    <w:p w:rsidR="00000000" w:rsidDel="00000000" w:rsidP="00000000" w:rsidRDefault="00000000" w:rsidRPr="00000000" w14:paraId="00000020">
      <w:pPr>
        <w:ind w:left="720" w:firstLine="0"/>
        <w:rPr>
          <w:sz w:val="22"/>
          <w:szCs w:val="22"/>
          <w:vertAlign w:val="baseline"/>
        </w:rPr>
      </w:pPr>
      <w:r w:rsidDel="00000000" w:rsidR="00000000" w:rsidRPr="00000000">
        <w:rPr>
          <w:rtl w:val="0"/>
        </w:rPr>
      </w:r>
    </w:p>
    <w:p w:rsidR="00000000" w:rsidDel="00000000" w:rsidP="00000000" w:rsidRDefault="00000000" w:rsidRPr="00000000" w14:paraId="00000021">
      <w:pPr>
        <w:numPr>
          <w:ilvl w:val="0"/>
          <w:numId w:val="2"/>
        </w:numPr>
        <w:ind w:left="720" w:hanging="360"/>
        <w:rPr>
          <w:sz w:val="22"/>
          <w:szCs w:val="22"/>
        </w:rPr>
      </w:pPr>
      <w:bookmarkStart w:colFirst="0" w:colLast="0" w:name="_heading=h.naczx8zevxol" w:id="1"/>
      <w:bookmarkEnd w:id="1"/>
      <w:r w:rsidDel="00000000" w:rsidR="00000000" w:rsidRPr="00000000">
        <w:rPr>
          <w:sz w:val="22"/>
          <w:szCs w:val="22"/>
          <w:vertAlign w:val="baseline"/>
          <w:rtl w:val="0"/>
        </w:rPr>
        <w:t xml:space="preserve">Is your Corps Member meeting you/your organization’s expectations? If not, what is your plan to address any challenges? </w:t>
      </w:r>
    </w:p>
    <w:p w:rsidR="00000000" w:rsidDel="00000000" w:rsidP="00000000" w:rsidRDefault="00000000" w:rsidRPr="00000000" w14:paraId="00000022">
      <w:pPr>
        <w:rPr>
          <w:sz w:val="22"/>
          <w:szCs w:val="22"/>
          <w:vertAlign w:val="baseline"/>
        </w:rPr>
      </w:pPr>
      <w:r w:rsidDel="00000000" w:rsidR="00000000" w:rsidRPr="00000000">
        <w:rPr>
          <w:rtl w:val="0"/>
        </w:rPr>
      </w:r>
    </w:p>
    <w:p w:rsidR="00000000" w:rsidDel="00000000" w:rsidP="00000000" w:rsidRDefault="00000000" w:rsidRPr="00000000" w14:paraId="00000023">
      <w:pPr>
        <w:numPr>
          <w:ilvl w:val="0"/>
          <w:numId w:val="2"/>
        </w:numPr>
        <w:ind w:left="720" w:hanging="360"/>
        <w:rPr>
          <w:sz w:val="22"/>
          <w:szCs w:val="22"/>
        </w:rPr>
      </w:pPr>
      <w:bookmarkStart w:colFirst="0" w:colLast="0" w:name="_heading=h.er4f7fxht0cm" w:id="2"/>
      <w:bookmarkEnd w:id="2"/>
      <w:r w:rsidDel="00000000" w:rsidR="00000000" w:rsidRPr="00000000">
        <w:rPr>
          <w:sz w:val="22"/>
          <w:szCs w:val="22"/>
          <w:vertAlign w:val="baseline"/>
          <w:rtl w:val="0"/>
        </w:rPr>
        <w:t xml:space="preserve">Is the program progressing as anticipated?  If not, what mid-course corrections do you think could be applied, if any?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numPr>
          <w:ilvl w:val="0"/>
          <w:numId w:val="2"/>
        </w:numPr>
        <w:ind w:left="720" w:hanging="360"/>
        <w:rPr>
          <w:sz w:val="22"/>
          <w:szCs w:val="22"/>
        </w:rPr>
      </w:pPr>
      <w:r w:rsidDel="00000000" w:rsidR="00000000" w:rsidRPr="00000000">
        <w:rPr>
          <w:sz w:val="22"/>
          <w:szCs w:val="22"/>
          <w:vertAlign w:val="baseline"/>
          <w:rtl w:val="0"/>
        </w:rPr>
        <w:t xml:space="preserve">Is there any additional support the Trust can provide at this time? If so, please describe. Be honest, this information will be kept confidential unless you tell us otherwise. Remember we want, and are here, to help!</w:t>
      </w:r>
    </w:p>
    <w:p w:rsidR="00000000" w:rsidDel="00000000" w:rsidP="00000000" w:rsidRDefault="00000000" w:rsidRPr="00000000" w14:paraId="00000026">
      <w:pPr>
        <w:rPr>
          <w:sz w:val="22"/>
          <w:szCs w:val="22"/>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tldjy44szg85" w:id="3"/>
      <w:bookmarkEnd w:id="3"/>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Please upload and/or send the Trust (</w:t>
      </w:r>
      <w:hyperlink r:id="rId10">
        <w:r w:rsidDel="00000000" w:rsidR="00000000" w:rsidRPr="00000000">
          <w:rPr>
            <w:rFonts w:ascii="Times New Roman" w:cs="Times New Roman" w:eastAsia="Times New Roman" w:hAnsi="Times New Roman"/>
            <w:b w:val="1"/>
            <w:bCs w:val="1"/>
            <w:i w:val="1"/>
            <w:iCs w:val="1"/>
            <w:smallCaps w:val="0"/>
            <w:strike w:val="0"/>
            <w:color w:val="0070c0"/>
            <w:sz w:val="22"/>
            <w:szCs w:val="22"/>
            <w:u w:val="single"/>
            <w:shd w:fill="auto" w:val="clear"/>
            <w:vertAlign w:val="baseline"/>
            <w:rtl w:val="0"/>
          </w:rPr>
          <w:t xml:space="preserve">HRost@cbtrust.org</w:t>
        </w:r>
      </w:hyperlink>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photos of your Corps Member’s experience as well as any products they have created, blogs they have written, or news articles that mention them or their work.</w:t>
      </w:r>
      <w:r w:rsidDel="00000000" w:rsidR="00000000" w:rsidRPr="00000000">
        <w:rPr>
          <w:rtl w:val="0"/>
        </w:rPr>
      </w:r>
    </w:p>
    <w:p w:rsidR="00000000" w:rsidDel="00000000" w:rsidP="00000000" w:rsidRDefault="00000000" w:rsidRPr="00000000" w14:paraId="00000028">
      <w:pPr>
        <w:ind w:left="720" w:firstLine="0"/>
        <w:rPr>
          <w:sz w:val="22"/>
          <w:szCs w:val="22"/>
          <w:vertAlign w:val="baseline"/>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b w:val="1"/>
          <w:bCs w:val="1"/>
          <w:color w:val="000099"/>
          <w:sz w:val="22"/>
          <w:szCs w:val="22"/>
          <w:rtl w:val="0"/>
        </w:rPr>
        <w:t xml:space="preserve">You are required to submit this report online. Directions for submitting online:</w:t>
      </w:r>
      <w:r w:rsidDel="00000000" w:rsidR="00000000" w:rsidRPr="00000000">
        <w:rPr>
          <w:color w:val="000099"/>
          <w:sz w:val="22"/>
          <w:szCs w:val="22"/>
          <w:rtl w:val="0"/>
        </w:rPr>
        <w:t xml:space="preserve"> </w:t>
      </w:r>
      <w:r w:rsidDel="00000000" w:rsidR="00000000" w:rsidRPr="00000000">
        <w:rPr>
          <w:rtl w:val="0"/>
        </w:rPr>
      </w:r>
    </w:p>
    <w:p w:rsidR="00000000" w:rsidDel="00000000" w:rsidP="00000000" w:rsidRDefault="00000000" w:rsidRPr="00000000" w14:paraId="0000002A">
      <w:pPr>
        <w:numPr>
          <w:ilvl w:val="0"/>
          <w:numId w:val="1"/>
        </w:numPr>
        <w:ind w:left="720" w:hanging="360"/>
        <w:jc w:val="both"/>
        <w:rPr>
          <w:rFonts w:ascii="Times New Roman" w:cs="Times New Roman" w:eastAsia="Times New Roman" w:hAnsi="Times New Roman"/>
          <w:b w:val="0"/>
          <w:bCs w:val="0"/>
          <w:sz w:val="22"/>
          <w:szCs w:val="22"/>
        </w:rPr>
      </w:pPr>
      <w:r w:rsidDel="00000000" w:rsidR="00000000" w:rsidRPr="00000000">
        <w:rPr>
          <w:sz w:val="22"/>
          <w:szCs w:val="22"/>
          <w:rtl w:val="0"/>
        </w:rPr>
        <w:t xml:space="preserve">After completing your narrative questions, save this document on your computer and then submit the document via your Chesapeake Bay Trust Online account. </w:t>
      </w:r>
    </w:p>
    <w:p w:rsidR="00000000" w:rsidDel="00000000" w:rsidP="00000000" w:rsidRDefault="00000000" w:rsidRPr="00000000" w14:paraId="0000002B">
      <w:pPr>
        <w:numPr>
          <w:ilvl w:val="0"/>
          <w:numId w:val="1"/>
        </w:numPr>
        <w:ind w:left="720" w:hanging="360"/>
        <w:rPr>
          <w:rFonts w:ascii="Times New Roman" w:cs="Times New Roman" w:eastAsia="Times New Roman" w:hAnsi="Times New Roman"/>
          <w:b w:val="0"/>
          <w:bCs w:val="0"/>
          <w:sz w:val="22"/>
          <w:szCs w:val="22"/>
        </w:rPr>
      </w:pPr>
      <w:r w:rsidDel="00000000" w:rsidR="00000000" w:rsidRPr="00000000">
        <w:rPr>
          <w:sz w:val="22"/>
          <w:szCs w:val="22"/>
          <w:rtl w:val="0"/>
        </w:rPr>
        <w:t xml:space="preserve">Sign into your account using this link </w:t>
      </w:r>
      <w:hyperlink r:id="rId11">
        <w:r w:rsidDel="00000000" w:rsidR="00000000" w:rsidRPr="00000000">
          <w:rPr>
            <w:color w:val="1155cc"/>
            <w:sz w:val="22"/>
            <w:szCs w:val="22"/>
            <w:u w:val="single"/>
            <w:rtl w:val="0"/>
          </w:rPr>
          <w:t xml:space="preserve">https://chesapeakebaytrust.us-1.smartsimple.com/s_Login.jsp</w:t>
        </w:r>
      </w:hyperlink>
      <w:r w:rsidDel="00000000" w:rsidR="00000000" w:rsidRPr="00000000">
        <w:rPr>
          <w:sz w:val="22"/>
          <w:szCs w:val="22"/>
          <w:rtl w:val="0"/>
        </w:rPr>
        <w:t xml:space="preserve"> and the same username and password as when you applied.</w:t>
      </w:r>
    </w:p>
    <w:p w:rsidR="00000000" w:rsidDel="00000000" w:rsidP="00000000" w:rsidRDefault="00000000" w:rsidRPr="00000000" w14:paraId="0000002C">
      <w:pPr>
        <w:numPr>
          <w:ilvl w:val="0"/>
          <w:numId w:val="1"/>
        </w:numPr>
        <w:ind w:left="720" w:hanging="360"/>
        <w:rPr>
          <w:rFonts w:ascii="Times New Roman" w:cs="Times New Roman" w:eastAsia="Times New Roman" w:hAnsi="Times New Roman"/>
          <w:b w:val="0"/>
          <w:bCs w:val="0"/>
          <w:sz w:val="22"/>
          <w:szCs w:val="22"/>
        </w:rPr>
      </w:pPr>
      <w:r w:rsidDel="00000000" w:rsidR="00000000" w:rsidRPr="00000000">
        <w:rPr>
          <w:sz w:val="22"/>
          <w:szCs w:val="22"/>
          <w:rtl w:val="0"/>
        </w:rPr>
        <w:t xml:space="preserve">Once signed in click on the Reports &amp; Contingencies tab. </w:t>
      </w:r>
    </w:p>
    <w:p w:rsidR="00000000" w:rsidDel="00000000" w:rsidP="00000000" w:rsidRDefault="00000000" w:rsidRPr="00000000" w14:paraId="0000002D">
      <w:pPr>
        <w:numPr>
          <w:ilvl w:val="0"/>
          <w:numId w:val="1"/>
        </w:numPr>
        <w:ind w:left="720" w:hanging="360"/>
        <w:rPr>
          <w:rFonts w:ascii="Times New Roman" w:cs="Times New Roman" w:eastAsia="Times New Roman" w:hAnsi="Times New Roman"/>
          <w:b w:val="0"/>
          <w:bCs w:val="0"/>
          <w:sz w:val="22"/>
          <w:szCs w:val="22"/>
        </w:rPr>
      </w:pPr>
      <w:r w:rsidDel="00000000" w:rsidR="00000000" w:rsidRPr="00000000">
        <w:rPr>
          <w:sz w:val="22"/>
          <w:szCs w:val="22"/>
          <w:rtl w:val="0"/>
        </w:rPr>
        <w:t xml:space="preserve">Click on the Status Report Contingency and follow the instructions. </w:t>
      </w:r>
      <w:r w:rsidDel="00000000" w:rsidR="00000000" w:rsidRPr="00000000">
        <w:rPr>
          <w:rtl w:val="0"/>
        </w:rPr>
      </w:r>
    </w:p>
    <w:p w:rsidR="00000000" w:rsidDel="00000000" w:rsidP="00000000" w:rsidRDefault="00000000" w:rsidRPr="00000000" w14:paraId="0000002E">
      <w:pPr>
        <w:pStyle w:val="Heading3"/>
        <w:rPr>
          <w:rFonts w:ascii="Times New Roman" w:cs="Times New Roman" w:eastAsia="Times New Roman" w:hAnsi="Times New Roman"/>
          <w:b w:val="0"/>
          <w:bCs w:val="0"/>
          <w:sz w:val="20"/>
          <w:szCs w:val="20"/>
          <w:vertAlign w:val="baseline"/>
        </w:rPr>
      </w:pPr>
      <w:bookmarkStart w:colFirst="0" w:colLast="0" w:name="_heading=h.xoz41s6331gw" w:id="4"/>
      <w:bookmarkEnd w:id="4"/>
      <w:r w:rsidDel="00000000" w:rsidR="00000000" w:rsidRPr="00000000">
        <w:rPr>
          <w:rFonts w:ascii="Times New Roman" w:cs="Times New Roman" w:eastAsia="Times New Roman" w:hAnsi="Times New Roman"/>
          <w:sz w:val="20"/>
          <w:szCs w:val="20"/>
          <w:rtl w:val="0"/>
        </w:rPr>
        <w:t xml:space="preserve">DISCLAIMER</w:t>
      </w:r>
      <w:r w:rsidDel="00000000" w:rsidR="00000000" w:rsidRPr="00000000">
        <w:rPr>
          <w:rFonts w:ascii="Times New Roman" w:cs="Times New Roman" w:eastAsia="Times New Roman" w:hAnsi="Times New Roman"/>
          <w:b w:val="0"/>
          <w:bCs w:val="0"/>
          <w:sz w:val="20"/>
          <w:szCs w:val="20"/>
          <w:rtl w:val="0"/>
        </w:rPr>
        <w:t xml:space="preserve">: By submitting photos and videos in your report, you are acknowledging ownership and copyright of the photos and videos submitted. The copyright will remain with the photographer; however, the Trust reserves the right to publish all items in publications, websites, advertising and promotional materials. You also confirm that you have written consent from all subjects in the photos/video submitted including if any subjects are minors under the age of eighteen.</w:t>
      </w:r>
      <w:r w:rsidDel="00000000" w:rsidR="00000000" w:rsidRPr="00000000">
        <w:rPr>
          <w:rtl w:val="0"/>
        </w:rPr>
      </w:r>
    </w:p>
    <w:p w:rsidR="00000000" w:rsidDel="00000000" w:rsidP="00000000" w:rsidRDefault="00000000" w:rsidRPr="00000000" w14:paraId="0000002F">
      <w:pPr>
        <w:rPr>
          <w:b w:val="0"/>
          <w:bCs w:val="0"/>
          <w:i w:val="0"/>
          <w:iCs w:val="0"/>
          <w:sz w:val="22"/>
          <w:szCs w:val="22"/>
          <w:vertAlign w:val="baseline"/>
        </w:rPr>
      </w:pPr>
      <w:r w:rsidDel="00000000" w:rsidR="00000000" w:rsidRPr="00000000">
        <w:rPr>
          <w:rtl w:val="0"/>
        </w:rPr>
      </w:r>
    </w:p>
    <w:sectPr>
      <w:headerReference r:id="rId12" w:type="default"/>
      <w:footerReference r:id="rId13" w:type="default"/>
      <w:pgSz w:h="15840" w:w="12240" w:orient="portrait"/>
      <w:pgMar w:bottom="270" w:top="900" w:left="1296" w:right="9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TC Berkeley Oldstyle Std Bl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ITC Berkeley Oldstyle Std Blk" w:cs="ITC Berkeley Oldstyle Std Blk" w:eastAsia="ITC Berkeley Oldstyle Std Blk" w:hAnsi="ITC Berkeley Oldstyle Std Blk"/>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www.chesapeakebaytrust.org / 410-974-2941</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ITC Berkeley Oldstyle Std Blk" w:cs="ITC Berkeley Oldstyle Std Blk" w:eastAsia="ITC Berkeley Oldstyle Std Blk" w:hAnsi="ITC Berkeley Oldstyle Std Blk"/>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tab/>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Corps Host Status Report Form</w:t>
      <w:tab/>
      <w:tab/>
      <w:t xml:space="preserve">Page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i w:val="0"/>
        <w:i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vertAlign w:val="baseline"/>
    </w:rPr>
  </w:style>
  <w:style w:type="paragraph" w:styleId="Heading2">
    <w:name w:val="heading 2"/>
    <w:basedOn w:val="Normal"/>
    <w:next w:val="Normal"/>
    <w:pPr>
      <w:keepNext w:val="1"/>
      <w:ind w:left="1980"/>
    </w:pPr>
    <w:rPr>
      <w:rFonts w:ascii="EB Garamond" w:cs="EB Garamond" w:eastAsia="EB Garamond" w:hAnsi="EB Garamond"/>
      <w:b w:val="1"/>
      <w:bCs w:val="1"/>
      <w:sz w:val="40"/>
      <w:szCs w:val="40"/>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0"/>
    <w:pPr>
      <w:suppressAutoHyphens w:val="1"/>
      <w:spacing w:after="100" w:before="100" w:line="762"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odyText">
    <w:name w:val="Body Text"/>
    <w:basedOn w:val="Normal"/>
    <w:next w:val="BodyText"/>
    <w:autoRedefine w:val="0"/>
    <w:hidden w:val="0"/>
    <w:qFormat w:val="0"/>
    <w:pPr>
      <w:tabs>
        <w:tab w:val="left" w:leader="none" w:pos="1080"/>
      </w:tabs>
      <w:suppressAutoHyphens w:val="1"/>
      <w:spacing w:line="1" w:lineRule="atLeast"/>
      <w:ind w:leftChars="-1" w:rightChars="0" w:firstLineChars="-1"/>
      <w:jc w:val="center"/>
      <w:textDirection w:val="btLr"/>
      <w:textAlignment w:val="top"/>
      <w:outlineLvl w:val="0"/>
    </w:pPr>
    <w:rPr>
      <w:b w:val="1"/>
      <w:w w:val="100"/>
      <w:position w:val="-1"/>
      <w:sz w:val="36"/>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tabs>
        <w:tab w:val="left" w:leader="none" w:pos="360"/>
      </w:tabs>
      <w:suppressAutoHyphens w:val="1"/>
      <w:spacing w:line="1" w:lineRule="atLeast"/>
      <w:ind w:left="360"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312" w:lineRule="auto"/>
      <w:ind w:leftChars="-1" w:rightChars="0" w:firstLineChars="-1"/>
      <w:textDirection w:val="btLr"/>
      <w:textAlignment w:val="top"/>
      <w:outlineLvl w:val="0"/>
    </w:pPr>
    <w:rPr>
      <w:w w:val="100"/>
      <w:position w:val="-1"/>
      <w:sz w:val="22"/>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312" w:lineRule="auto"/>
      <w:ind w:leftChars="-1" w:rightChars="0" w:firstLineChars="-1"/>
      <w:jc w:val="center"/>
      <w:textDirection w:val="btLr"/>
      <w:textAlignment w:val="top"/>
      <w:outlineLvl w:val="0"/>
    </w:pPr>
    <w:rPr>
      <w:i w:val="1"/>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Heading3Char">
    <w:name w:val="Heading 3 Char"/>
    <w:next w:val="Heading3Char"/>
    <w:autoRedefine w:val="0"/>
    <w:hidden w:val="0"/>
    <w:qFormat w:val="0"/>
    <w:rPr>
      <w:rFonts w:ascii="Arial" w:cs="Arial" w:hAnsi="Arial"/>
      <w:b w:val="1"/>
      <w:bCs w:val="1"/>
      <w:w w:val="100"/>
      <w:position w:val="-1"/>
      <w:sz w:val="26"/>
      <w:szCs w:val="26"/>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hesapeakebaytrust.us-1.smartsimple.com/s_Login.jsp" TargetMode="External"/><Relationship Id="rId10" Type="http://schemas.openxmlformats.org/officeDocument/2006/relationships/hyperlink" Target="mailto:HRost@cbtrust.or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hesapeakebaytrust.us-1.smartsimple.com/s_Login.j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SPLeMg3LVCcPtMXUCQL7DQG0Tg==">CgMxLjAyDmguZjJwNjZmc2JtdnNoMg5oLm5hY3p4OHpldnhvbDIOaC5lcjRmN2Z4aHQwY20yDmgudGxkank0NHN6Zzg1Mg5oLnhvejQxczYzMzFndzgAciExYVZnN0RJS09TNkJrZUhXUTYxdDB5ZC12dU1FN1hpb3U=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2023-07-13T17:23:00Z</dcterms:created>
  <dc:creator>Lara Lutz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play_urn:schemas-microsoft-com:office:office#Editor">
    <vt:lpstr>Tara Drennan</vt:lpstr>
  </property>
  <property fmtid="{D5CDD505-2E9C-101B-9397-08002B2CF9AE}" pid="4" name="Order">
    <vt:lpstr>17875400.0000000</vt:lpstr>
  </property>
  <property fmtid="{D5CDD505-2E9C-101B-9397-08002B2CF9AE}" pid="5" name="display_urn:schemas-microsoft-com:office:office#Author">
    <vt:lpstr>Tara Drennan</vt:lpstr>
  </property>
</Properties>
</file>