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B4E" w14:textId="09E58415" w:rsidR="00D5350A" w:rsidRPr="00404219" w:rsidRDefault="00F97EC1" w:rsidP="004D4742">
      <w:pPr>
        <w:pStyle w:val="Title"/>
        <w:ind w:left="1440" w:firstLine="720"/>
        <w:rPr>
          <w:rFonts w:ascii="Times New Roman" w:hAnsi="Times New Roman" w:cs="Times New Roman"/>
          <w:sz w:val="36"/>
          <w:szCs w:val="36"/>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Pr>
          <w:rFonts w:ascii="Times New Roman" w:hAnsi="Times New Roman" w:cs="Times New Roman"/>
          <w:noProof/>
          <w:sz w:val="36"/>
          <w:szCs w:val="36"/>
        </w:rPr>
        <w:drawing>
          <wp:anchor distT="0" distB="0" distL="114300" distR="114300" simplePos="0" relativeHeight="251660288" behindDoc="0" locked="0" layoutInCell="1" allowOverlap="1" wp14:anchorId="13C20235" wp14:editId="50AF16DD">
            <wp:simplePos x="0" y="0"/>
            <wp:positionH relativeFrom="column">
              <wp:posOffset>563880</wp:posOffset>
            </wp:positionH>
            <wp:positionV relativeFrom="paragraph">
              <wp:posOffset>68580</wp:posOffset>
            </wp:positionV>
            <wp:extent cx="1379220" cy="390599"/>
            <wp:effectExtent l="0" t="0" r="0" b="9525"/>
            <wp:wrapNone/>
            <wp:docPr id="2105508223" name="Picture 1" descr="A yellow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08223" name="Picture 1" descr="A yellow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9220" cy="39059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36"/>
          <w:szCs w:val="36"/>
        </w:rPr>
        <w:drawing>
          <wp:anchor distT="0" distB="0" distL="114300" distR="114300" simplePos="0" relativeHeight="251661312" behindDoc="0" locked="0" layoutInCell="1" allowOverlap="1" wp14:anchorId="1F799F18" wp14:editId="764E0E38">
            <wp:simplePos x="0" y="0"/>
            <wp:positionH relativeFrom="column">
              <wp:posOffset>76200</wp:posOffset>
            </wp:positionH>
            <wp:positionV relativeFrom="paragraph">
              <wp:posOffset>60960</wp:posOffset>
            </wp:positionV>
            <wp:extent cx="504825" cy="447675"/>
            <wp:effectExtent l="0" t="0" r="9525" b="9525"/>
            <wp:wrapNone/>
            <wp:docPr id="1044546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pic:spPr>
                </pic:pic>
              </a:graphicData>
            </a:graphic>
          </wp:anchor>
        </w:drawing>
      </w:r>
      <w:r w:rsidR="004D4742">
        <w:rPr>
          <w:rFonts w:ascii="Times New Roman" w:hAnsi="Times New Roman" w:cs="Times New Roman"/>
          <w:sz w:val="36"/>
          <w:szCs w:val="36"/>
        </w:rPr>
        <w:t xml:space="preserve">                   Service Year Option - </w:t>
      </w:r>
      <w:r w:rsidR="00D5350A" w:rsidRPr="00404219">
        <w:rPr>
          <w:rFonts w:ascii="Times New Roman" w:hAnsi="Times New Roman" w:cs="Times New Roman"/>
          <w:sz w:val="36"/>
          <w:szCs w:val="36"/>
        </w:rPr>
        <w:t>Climate Corps</w:t>
      </w:r>
    </w:p>
    <w:p w14:paraId="0F551A6D" w14:textId="0F72E025" w:rsidR="00D5350A" w:rsidRPr="00404219" w:rsidRDefault="004D4742" w:rsidP="004D4742">
      <w:pPr>
        <w:pStyle w:val="Title"/>
        <w:ind w:left="720" w:firstLine="720"/>
        <w:rPr>
          <w:rFonts w:ascii="Times New Roman" w:hAnsi="Times New Roman" w:cs="Times New Roman"/>
          <w:sz w:val="36"/>
          <w:szCs w:val="36"/>
        </w:rPr>
      </w:pPr>
      <w:r>
        <w:rPr>
          <w:rFonts w:ascii="Times New Roman" w:hAnsi="Times New Roman" w:cs="Times New Roman"/>
          <w:sz w:val="36"/>
          <w:szCs w:val="36"/>
        </w:rPr>
        <w:t xml:space="preserve">                   </w:t>
      </w:r>
      <w:r w:rsidR="00F97EC1">
        <w:rPr>
          <w:rFonts w:ascii="Times New Roman" w:hAnsi="Times New Roman" w:cs="Times New Roman"/>
          <w:sz w:val="36"/>
          <w:szCs w:val="36"/>
        </w:rPr>
        <w:t xml:space="preserve">      </w:t>
      </w:r>
      <w:r w:rsidR="00D5350A" w:rsidRPr="00404219">
        <w:rPr>
          <w:rFonts w:ascii="Times New Roman" w:hAnsi="Times New Roman" w:cs="Times New Roman"/>
          <w:sz w:val="36"/>
          <w:szCs w:val="36"/>
        </w:rPr>
        <w:t>202</w:t>
      </w:r>
      <w:r w:rsidR="00163D1A">
        <w:rPr>
          <w:rFonts w:ascii="Times New Roman" w:hAnsi="Times New Roman" w:cs="Times New Roman"/>
          <w:sz w:val="36"/>
          <w:szCs w:val="36"/>
        </w:rPr>
        <w:t>5</w:t>
      </w:r>
      <w:r w:rsidR="00D5350A" w:rsidRPr="00404219">
        <w:rPr>
          <w:rFonts w:ascii="Times New Roman" w:hAnsi="Times New Roman" w:cs="Times New Roman"/>
          <w:sz w:val="36"/>
          <w:szCs w:val="36"/>
        </w:rPr>
        <w:t>-2</w:t>
      </w:r>
      <w:r w:rsidR="00163D1A">
        <w:rPr>
          <w:rFonts w:ascii="Times New Roman" w:hAnsi="Times New Roman" w:cs="Times New Roman"/>
          <w:sz w:val="36"/>
          <w:szCs w:val="36"/>
        </w:rPr>
        <w:t>6</w:t>
      </w:r>
      <w:r w:rsidR="00D5350A" w:rsidRPr="00404219">
        <w:rPr>
          <w:rFonts w:ascii="Times New Roman" w:hAnsi="Times New Roman" w:cs="Times New Roman"/>
          <w:sz w:val="36"/>
          <w:szCs w:val="36"/>
        </w:rPr>
        <w:t xml:space="preserve"> All-Hands on Deck </w:t>
      </w:r>
      <w:r w:rsidR="00163D1A">
        <w:rPr>
          <w:rFonts w:ascii="Times New Roman" w:hAnsi="Times New Roman" w:cs="Times New Roman"/>
          <w:sz w:val="36"/>
          <w:szCs w:val="36"/>
        </w:rPr>
        <w:t>Project Days</w:t>
      </w:r>
    </w:p>
    <w:p w14:paraId="4EE37CB9" w14:textId="0668493A" w:rsidR="00D5350A" w:rsidRPr="00404219" w:rsidRDefault="00D5350A" w:rsidP="00D5350A"/>
    <w:p w14:paraId="083496BC" w14:textId="04A10955" w:rsidR="00D5350A" w:rsidRPr="00404219" w:rsidRDefault="00D5350A" w:rsidP="00D5350A">
      <w:pPr>
        <w:pStyle w:val="Title"/>
        <w:rPr>
          <w:rFonts w:ascii="Times New Roman" w:hAnsi="Times New Roman" w:cs="Times New Roman"/>
        </w:rPr>
      </w:pPr>
      <w:r w:rsidRPr="00404219">
        <w:rPr>
          <w:rFonts w:ascii="Times New Roman" w:hAnsi="Times New Roman" w:cs="Times New Roman"/>
        </w:rPr>
        <w:t>Narrative Questions</w:t>
      </w:r>
      <w:bookmarkEnd w:id="0"/>
      <w:bookmarkEnd w:id="1"/>
      <w:bookmarkEnd w:id="2"/>
      <w:bookmarkEnd w:id="3"/>
      <w:bookmarkEnd w:id="4"/>
    </w:p>
    <w:bookmarkEnd w:id="5"/>
    <w:bookmarkEnd w:id="6"/>
    <w:bookmarkEnd w:id="7"/>
    <w:bookmarkEnd w:id="8"/>
    <w:bookmarkEnd w:id="9"/>
    <w:bookmarkEnd w:id="10"/>
    <w:bookmarkEnd w:id="11"/>
    <w:bookmarkEnd w:id="12"/>
    <w:p w14:paraId="64874F62" w14:textId="77777777" w:rsidR="00D5350A" w:rsidRPr="00404219" w:rsidRDefault="00D5350A" w:rsidP="00D5350A">
      <w:pPr>
        <w:pStyle w:val="Title"/>
        <w:rPr>
          <w:rFonts w:ascii="Times New Roman" w:hAnsi="Times New Roman" w:cs="Times New Roman"/>
          <w:sz w:val="20"/>
          <w:szCs w:val="20"/>
        </w:rPr>
      </w:pPr>
    </w:p>
    <w:p w14:paraId="4760F4A5" w14:textId="1FAB5573" w:rsidR="00D5350A" w:rsidRPr="00680A59" w:rsidRDefault="00D5350A" w:rsidP="00D5350A">
      <w:pPr>
        <w:rPr>
          <w:color w:val="000000"/>
        </w:rPr>
      </w:pPr>
      <w:r w:rsidRPr="00404219">
        <w:rPr>
          <w:b/>
          <w:bCs/>
          <w:color w:val="000000"/>
        </w:rPr>
        <w:t>Complete all questions in this narrative template.</w:t>
      </w:r>
      <w:r w:rsidR="00680A59">
        <w:rPr>
          <w:b/>
          <w:bCs/>
          <w:color w:val="000000"/>
        </w:rPr>
        <w:t xml:space="preserve"> </w:t>
      </w:r>
      <w:r w:rsidR="00680A59" w:rsidRPr="00680A59">
        <w:rPr>
          <w:color w:val="000000"/>
        </w:rPr>
        <w:t>As much as possible please a</w:t>
      </w:r>
      <w:r w:rsidR="00680A59">
        <w:rPr>
          <w:color w:val="000000"/>
        </w:rPr>
        <w:t>lso a</w:t>
      </w:r>
      <w:r w:rsidR="00680A59" w:rsidRPr="00680A59">
        <w:rPr>
          <w:color w:val="000000"/>
        </w:rPr>
        <w:t>ttach photos, maps, designs, letters of support or any other additional documentation. All planting projects must include a native plant list, site plan, project design, photo of the planting/restoration site and a detailed maintenance plan.</w:t>
      </w:r>
    </w:p>
    <w:p w14:paraId="391D0BDA" w14:textId="77777777" w:rsidR="00D5350A" w:rsidRPr="00404219" w:rsidRDefault="00D5350A" w:rsidP="00D5350A">
      <w:pPr>
        <w:rPr>
          <w:color w:val="000000"/>
        </w:rPr>
      </w:pPr>
    </w:p>
    <w:p w14:paraId="5442F054" w14:textId="3CB185AA" w:rsidR="00D5350A" w:rsidRPr="00404219" w:rsidRDefault="00404219" w:rsidP="00D5350A">
      <w:pPr>
        <w:pStyle w:val="Heading1"/>
        <w:numPr>
          <w:ilvl w:val="0"/>
          <w:numId w:val="8"/>
        </w:numPr>
        <w:tabs>
          <w:tab w:val="num" w:pos="360"/>
        </w:tabs>
        <w:spacing w:line="240" w:lineRule="auto"/>
        <w:ind w:left="0" w:firstLine="0"/>
        <w:rPr>
          <w:rFonts w:ascii="Times New Roman" w:hAnsi="Times New Roman" w:cs="Times New Roman"/>
        </w:rPr>
      </w:pPr>
      <w:r w:rsidRPr="00404219">
        <w:rPr>
          <w:rFonts w:ascii="Times New Roman" w:hAnsi="Times New Roman" w:cs="Times New Roman"/>
        </w:rPr>
        <w:t>Project Logistics</w:t>
      </w:r>
    </w:p>
    <w:tbl>
      <w:tblPr>
        <w:tblStyle w:val="TableGrid"/>
        <w:tblW w:w="0" w:type="auto"/>
        <w:tblLook w:val="04A0" w:firstRow="1" w:lastRow="0" w:firstColumn="1" w:lastColumn="0" w:noHBand="0" w:noVBand="1"/>
      </w:tblPr>
      <w:tblGrid>
        <w:gridCol w:w="10790"/>
      </w:tblGrid>
      <w:tr w:rsidR="00D5350A" w:rsidRPr="00404219" w14:paraId="5CB1007F" w14:textId="77777777" w:rsidTr="00A603DB">
        <w:tc>
          <w:tcPr>
            <w:tcW w:w="10790" w:type="dxa"/>
          </w:tcPr>
          <w:p w14:paraId="270A998A" w14:textId="62EC7725" w:rsidR="00D5350A" w:rsidRPr="00404219" w:rsidRDefault="00404219" w:rsidP="00D5350A">
            <w:pPr>
              <w:pStyle w:val="Heading2"/>
              <w:numPr>
                <w:ilvl w:val="0"/>
                <w:numId w:val="7"/>
              </w:numPr>
              <w:tabs>
                <w:tab w:val="num" w:pos="360"/>
              </w:tabs>
              <w:spacing w:line="240" w:lineRule="auto"/>
              <w:ind w:left="0" w:firstLine="0"/>
              <w:rPr>
                <w:rFonts w:ascii="Times New Roman" w:hAnsi="Times New Roman" w:cs="Times New Roman"/>
                <w:color w:val="4F81BD" w:themeColor="accent1"/>
              </w:rPr>
            </w:pPr>
            <w:r w:rsidRPr="00404219">
              <w:rPr>
                <w:rFonts w:ascii="Times New Roman" w:hAnsi="Times New Roman" w:cs="Times New Roman"/>
                <w:color w:val="4F81BD" w:themeColor="accent1"/>
              </w:rPr>
              <w:t>Project Date</w:t>
            </w:r>
          </w:p>
        </w:tc>
      </w:tr>
      <w:tr w:rsidR="00D5350A" w:rsidRPr="00404219" w14:paraId="2989F2ED" w14:textId="77777777" w:rsidTr="00404219">
        <w:trPr>
          <w:trHeight w:val="2600"/>
        </w:trPr>
        <w:tc>
          <w:tcPr>
            <w:tcW w:w="10790" w:type="dxa"/>
          </w:tcPr>
          <w:p w14:paraId="73B57B05" w14:textId="20BE3BC7" w:rsidR="001E2377" w:rsidRDefault="00404219" w:rsidP="00404219">
            <w:pPr>
              <w:tabs>
                <w:tab w:val="left" w:pos="360"/>
              </w:tabs>
            </w:pPr>
            <w:r w:rsidRPr="00404219">
              <w:t>Choose one or more from the list of f</w:t>
            </w:r>
            <w:r w:rsidR="00C15C07">
              <w:t>our</w:t>
            </w:r>
            <w:r w:rsidRPr="00404219">
              <w:t xml:space="preserve"> options below (multiple dates preferred). </w:t>
            </w:r>
            <w:r w:rsidR="001E2377">
              <w:t xml:space="preserve">New this year, one date (5/15) will be </w:t>
            </w:r>
            <w:r w:rsidR="001E2377" w:rsidRPr="001E2377">
              <w:rPr>
                <w:b/>
                <w:bCs/>
              </w:rPr>
              <w:t>only available</w:t>
            </w:r>
            <w:r w:rsidR="001E2377">
              <w:t xml:space="preserve"> for Corps Members at Organizations hosting through the Chesapeake Conservation and Climate Corps </w:t>
            </w:r>
            <w:r w:rsidR="001E2377">
              <w:rPr>
                <w:i/>
                <w:iCs/>
              </w:rPr>
              <w:t xml:space="preserve">and </w:t>
            </w:r>
            <w:r w:rsidR="001E2377">
              <w:t>the</w:t>
            </w:r>
            <w:r w:rsidR="001E2377">
              <w:rPr>
                <w:i/>
                <w:iCs/>
              </w:rPr>
              <w:t xml:space="preserve"> </w:t>
            </w:r>
            <w:r w:rsidR="001E2377">
              <w:t>Climate Corps – Service Year Option which will be attended by CCCC Members and CC-SYO Members.</w:t>
            </w:r>
          </w:p>
          <w:p w14:paraId="1285B3D4" w14:textId="77777777" w:rsidR="001E2377" w:rsidRDefault="001E2377" w:rsidP="00404219">
            <w:pPr>
              <w:tabs>
                <w:tab w:val="left" w:pos="360"/>
              </w:tabs>
            </w:pPr>
          </w:p>
          <w:p w14:paraId="605F57F1" w14:textId="143D662E" w:rsidR="00404219" w:rsidRPr="00404219" w:rsidRDefault="00404219" w:rsidP="00404219">
            <w:pPr>
              <w:tabs>
                <w:tab w:val="left" w:pos="360"/>
              </w:tabs>
            </w:pPr>
            <w:r w:rsidRPr="00404219">
              <w:t xml:space="preserve">Your project </w:t>
            </w:r>
            <w:r w:rsidRPr="00404219">
              <w:rPr>
                <w:i/>
              </w:rPr>
              <w:t>must</w:t>
            </w:r>
            <w:r w:rsidRPr="00404219">
              <w:t xml:space="preserve"> be able to be conducted on one of these dates:</w:t>
            </w:r>
          </w:p>
          <w:p w14:paraId="44BDB18F" w14:textId="77777777" w:rsidR="00404219" w:rsidRPr="00404219" w:rsidRDefault="00404219" w:rsidP="00404219">
            <w:pPr>
              <w:rPr>
                <w:sz w:val="20"/>
                <w:szCs w:val="20"/>
              </w:rPr>
            </w:pPr>
          </w:p>
          <w:p w14:paraId="7CAD8BE7" w14:textId="3B985B1E" w:rsidR="00404219" w:rsidRPr="00404219" w:rsidRDefault="00404219" w:rsidP="00404219">
            <w:r>
              <w:t xml:space="preserve">            </w:t>
            </w:r>
            <w:sdt>
              <w:sdtPr>
                <w:id w:val="-1380770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63D1A">
              <w:t>May 15, 2026</w:t>
            </w:r>
            <w:r w:rsidR="00163D1A" w:rsidRPr="00163D1A">
              <w:rPr>
                <w:i/>
                <w:iCs/>
                <w:sz w:val="20"/>
                <w:szCs w:val="20"/>
              </w:rPr>
              <w:t xml:space="preserve"> *joint </w:t>
            </w:r>
            <w:r w:rsidR="00163D1A">
              <w:rPr>
                <w:i/>
                <w:iCs/>
                <w:sz w:val="20"/>
                <w:szCs w:val="20"/>
              </w:rPr>
              <w:t>date</w:t>
            </w:r>
            <w:r w:rsidR="001E2377">
              <w:rPr>
                <w:i/>
                <w:iCs/>
                <w:sz w:val="20"/>
                <w:szCs w:val="20"/>
              </w:rPr>
              <w:t xml:space="preserve"> only</w:t>
            </w:r>
            <w:r w:rsidR="00163D1A" w:rsidRPr="00163D1A">
              <w:rPr>
                <w:i/>
                <w:iCs/>
                <w:sz w:val="20"/>
                <w:szCs w:val="20"/>
              </w:rPr>
              <w:t xml:space="preserve"> for Corps Members at sites also participating in the CC-SYO program</w:t>
            </w:r>
          </w:p>
          <w:p w14:paraId="4282A4BD" w14:textId="78A92623" w:rsidR="00404219" w:rsidRPr="00404219" w:rsidRDefault="00404219" w:rsidP="00404219">
            <w:r>
              <w:t xml:space="preserve">            </w:t>
            </w:r>
            <w:sdt>
              <w:sdtPr>
                <w:id w:val="4281721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4D4742">
              <w:t>May 29</w:t>
            </w:r>
            <w:r w:rsidRPr="00404219">
              <w:t>, 202</w:t>
            </w:r>
            <w:r w:rsidR="00163D1A">
              <w:t>6</w:t>
            </w:r>
          </w:p>
          <w:p w14:paraId="0D6CFF47" w14:textId="24A3B2F1" w:rsidR="00404219" w:rsidRPr="00404219" w:rsidRDefault="00404219" w:rsidP="00A603DB">
            <w:pPr>
              <w:rPr>
                <w:color w:val="4F81BD" w:themeColor="accent1"/>
              </w:rPr>
            </w:pPr>
          </w:p>
        </w:tc>
      </w:tr>
      <w:tr w:rsidR="00D5350A" w:rsidRPr="00404219" w14:paraId="2C7574C4" w14:textId="77777777" w:rsidTr="00A603DB">
        <w:tc>
          <w:tcPr>
            <w:tcW w:w="10790" w:type="dxa"/>
          </w:tcPr>
          <w:p w14:paraId="2C39476A" w14:textId="556B7E7B" w:rsidR="00D5350A" w:rsidRPr="00404219" w:rsidRDefault="00D5350A" w:rsidP="00D5350A">
            <w:pPr>
              <w:pStyle w:val="Heading2"/>
              <w:numPr>
                <w:ilvl w:val="0"/>
                <w:numId w:val="7"/>
              </w:numPr>
              <w:tabs>
                <w:tab w:val="num" w:pos="360"/>
              </w:tabs>
              <w:ind w:left="0" w:firstLine="0"/>
              <w:rPr>
                <w:rFonts w:ascii="Times New Roman" w:hAnsi="Times New Roman" w:cs="Times New Roman"/>
                <w:color w:val="4F81BD" w:themeColor="accent1"/>
              </w:rPr>
            </w:pPr>
            <w:r w:rsidRPr="00404219">
              <w:rPr>
                <w:rFonts w:ascii="Times New Roman" w:hAnsi="Times New Roman" w:cs="Times New Roman"/>
                <w:color w:val="4F81BD" w:themeColor="accent1"/>
              </w:rPr>
              <w:t xml:space="preserve">Project </w:t>
            </w:r>
            <w:r w:rsidR="00404219">
              <w:rPr>
                <w:rFonts w:ascii="Times New Roman" w:hAnsi="Times New Roman" w:cs="Times New Roman"/>
                <w:color w:val="4F81BD" w:themeColor="accent1"/>
              </w:rPr>
              <w:t>Location(s)</w:t>
            </w:r>
          </w:p>
        </w:tc>
      </w:tr>
      <w:tr w:rsidR="00D5350A" w:rsidRPr="00404219" w14:paraId="6738F1DE" w14:textId="77777777" w:rsidTr="00680A59">
        <w:trPr>
          <w:trHeight w:val="2267"/>
        </w:trPr>
        <w:tc>
          <w:tcPr>
            <w:tcW w:w="10790" w:type="dxa"/>
          </w:tcPr>
          <w:p w14:paraId="310D5314" w14:textId="46B8C5F5" w:rsidR="00D5350A" w:rsidRPr="00163D1A" w:rsidRDefault="00404219" w:rsidP="00A603DB">
            <w:pPr>
              <w:rPr>
                <w:i/>
                <w:iCs/>
                <w:color w:val="4F81BD" w:themeColor="accent1"/>
              </w:rPr>
            </w:pPr>
            <w:r w:rsidRPr="00163D1A">
              <w:rPr>
                <w:i/>
                <w:iCs/>
              </w:rPr>
              <w:t>At what location(s) will the project be held?</w:t>
            </w:r>
          </w:p>
        </w:tc>
      </w:tr>
      <w:tr w:rsidR="00D5350A" w:rsidRPr="00404219" w14:paraId="398BF9D9" w14:textId="77777777" w:rsidTr="00404219">
        <w:trPr>
          <w:trHeight w:val="350"/>
        </w:trPr>
        <w:tc>
          <w:tcPr>
            <w:tcW w:w="10790" w:type="dxa"/>
          </w:tcPr>
          <w:p w14:paraId="0EA3B60E" w14:textId="6B20737F" w:rsidR="00D5350A" w:rsidRPr="00404219" w:rsidRDefault="00404219" w:rsidP="00D5350A">
            <w:pPr>
              <w:pStyle w:val="ListParagraph"/>
              <w:numPr>
                <w:ilvl w:val="0"/>
                <w:numId w:val="7"/>
              </w:numPr>
              <w:spacing w:after="200"/>
              <w:rPr>
                <w:color w:val="4F81BD" w:themeColor="accent1"/>
                <w:sz w:val="26"/>
                <w:szCs w:val="26"/>
              </w:rPr>
            </w:pPr>
            <w:r>
              <w:rPr>
                <w:color w:val="4F81BD" w:themeColor="accent1"/>
                <w:sz w:val="26"/>
                <w:szCs w:val="26"/>
              </w:rPr>
              <w:t>Attendees</w:t>
            </w:r>
          </w:p>
        </w:tc>
      </w:tr>
      <w:tr w:rsidR="00D5350A" w:rsidRPr="00404219" w14:paraId="026869A3" w14:textId="77777777" w:rsidTr="00404219">
        <w:trPr>
          <w:trHeight w:val="3590"/>
        </w:trPr>
        <w:tc>
          <w:tcPr>
            <w:tcW w:w="10790" w:type="dxa"/>
          </w:tcPr>
          <w:p w14:paraId="49FCCD9A" w14:textId="6CFD0670" w:rsidR="00D5350A" w:rsidRPr="00163D1A" w:rsidRDefault="00404219" w:rsidP="00A603DB">
            <w:pPr>
              <w:rPr>
                <w:i/>
                <w:iCs/>
                <w:color w:val="4F81BD" w:themeColor="accent1"/>
              </w:rPr>
            </w:pPr>
            <w:r w:rsidRPr="00163D1A">
              <w:rPr>
                <w:i/>
                <w:iCs/>
              </w:rPr>
              <w:t>Please provide a breakdown of approximately who will be attending and how many (including host staff, experts, other volunteers, etc.)?</w:t>
            </w:r>
          </w:p>
        </w:tc>
      </w:tr>
      <w:tr w:rsidR="00BC0844" w:rsidRPr="00404219" w14:paraId="47DC390E" w14:textId="77777777" w:rsidTr="00BC0844">
        <w:trPr>
          <w:trHeight w:val="530"/>
        </w:trPr>
        <w:tc>
          <w:tcPr>
            <w:tcW w:w="10790" w:type="dxa"/>
          </w:tcPr>
          <w:p w14:paraId="34F220AC" w14:textId="637D33D7" w:rsidR="00BC0844" w:rsidRPr="00BC0844" w:rsidRDefault="00BC0844" w:rsidP="00BC0844">
            <w:pPr>
              <w:pStyle w:val="ListParagraph"/>
              <w:numPr>
                <w:ilvl w:val="0"/>
                <w:numId w:val="7"/>
              </w:numPr>
              <w:rPr>
                <w:color w:val="548DD4" w:themeColor="text2" w:themeTint="99"/>
              </w:rPr>
            </w:pPr>
            <w:r>
              <w:rPr>
                <w:color w:val="548DD4" w:themeColor="text2" w:themeTint="99"/>
              </w:rPr>
              <w:lastRenderedPageBreak/>
              <w:t>Schedule of Activities</w:t>
            </w:r>
          </w:p>
        </w:tc>
      </w:tr>
      <w:tr w:rsidR="00BC0844" w:rsidRPr="00404219" w14:paraId="7839F18D" w14:textId="77777777" w:rsidTr="00404219">
        <w:trPr>
          <w:trHeight w:val="3590"/>
        </w:trPr>
        <w:tc>
          <w:tcPr>
            <w:tcW w:w="10790" w:type="dxa"/>
          </w:tcPr>
          <w:p w14:paraId="317F35A6" w14:textId="453447B6" w:rsidR="00BC0844" w:rsidRPr="00163D1A" w:rsidRDefault="00BC0844" w:rsidP="00A603DB">
            <w:pPr>
              <w:rPr>
                <w:i/>
                <w:iCs/>
              </w:rPr>
            </w:pPr>
            <w:r w:rsidRPr="00163D1A">
              <w:rPr>
                <w:i/>
                <w:iCs/>
              </w:rPr>
              <w:t>Include a schedule of the day’s events. Remember to include time for lunch and breaks. Also, please start the event between 9:30-10am (for those driving long distances) and finish the event no earlier than 3:30pm and no later than 5pm.</w:t>
            </w:r>
          </w:p>
        </w:tc>
      </w:tr>
    </w:tbl>
    <w:p w14:paraId="7AA939C6" w14:textId="77777777" w:rsidR="00D5350A" w:rsidRPr="00404219" w:rsidRDefault="00D5350A" w:rsidP="00D5350A">
      <w:pPr>
        <w:rPr>
          <w:color w:val="4F81BD" w:themeColor="accent1"/>
          <w:sz w:val="26"/>
          <w:szCs w:val="26"/>
        </w:rPr>
      </w:pPr>
    </w:p>
    <w:p w14:paraId="491A5D8A" w14:textId="5142E18F" w:rsidR="00D5350A" w:rsidRPr="00404219" w:rsidRDefault="00911106" w:rsidP="00D5350A">
      <w:pPr>
        <w:pStyle w:val="Heading1"/>
        <w:numPr>
          <w:ilvl w:val="0"/>
          <w:numId w:val="8"/>
        </w:numPr>
        <w:tabs>
          <w:tab w:val="num" w:pos="360"/>
        </w:tabs>
        <w:spacing w:line="240" w:lineRule="auto"/>
        <w:ind w:left="0" w:firstLine="0"/>
        <w:rPr>
          <w:rFonts w:ascii="Times New Roman" w:hAnsi="Times New Roman" w:cs="Times New Roman"/>
          <w:color w:val="4F81BD" w:themeColor="accent1"/>
          <w:sz w:val="26"/>
          <w:szCs w:val="26"/>
        </w:rPr>
      </w:pPr>
      <w:r>
        <w:rPr>
          <w:rFonts w:ascii="Times New Roman" w:hAnsi="Times New Roman" w:cs="Times New Roman"/>
          <w:color w:val="4F81BD" w:themeColor="accent1"/>
          <w:sz w:val="26"/>
          <w:szCs w:val="26"/>
        </w:rPr>
        <w:t>Project Description</w:t>
      </w:r>
    </w:p>
    <w:tbl>
      <w:tblPr>
        <w:tblStyle w:val="TableGrid"/>
        <w:tblW w:w="0" w:type="auto"/>
        <w:tblLook w:val="04A0" w:firstRow="1" w:lastRow="0" w:firstColumn="1" w:lastColumn="0" w:noHBand="0" w:noVBand="1"/>
      </w:tblPr>
      <w:tblGrid>
        <w:gridCol w:w="10790"/>
      </w:tblGrid>
      <w:tr w:rsidR="00D5350A" w:rsidRPr="00404219" w14:paraId="2DDD881E" w14:textId="77777777" w:rsidTr="00A603DB">
        <w:trPr>
          <w:trHeight w:val="431"/>
        </w:trPr>
        <w:tc>
          <w:tcPr>
            <w:tcW w:w="10790" w:type="dxa"/>
          </w:tcPr>
          <w:p w14:paraId="1383443D" w14:textId="09FDC05F" w:rsidR="00D5350A" w:rsidRPr="00404219" w:rsidRDefault="00911106" w:rsidP="00D5350A">
            <w:pPr>
              <w:pStyle w:val="Heading2"/>
              <w:numPr>
                <w:ilvl w:val="0"/>
                <w:numId w:val="10"/>
              </w:numPr>
              <w:tabs>
                <w:tab w:val="num" w:pos="360"/>
              </w:tabs>
              <w:spacing w:line="240" w:lineRule="auto"/>
              <w:ind w:left="0" w:firstLine="0"/>
              <w:rPr>
                <w:rFonts w:ascii="Times New Roman" w:hAnsi="Times New Roman" w:cs="Times New Roman"/>
                <w:color w:val="4F81BD" w:themeColor="accent1"/>
              </w:rPr>
            </w:pPr>
            <w:r>
              <w:rPr>
                <w:rFonts w:ascii="Times New Roman" w:hAnsi="Times New Roman" w:cs="Times New Roman"/>
                <w:color w:val="4F81BD" w:themeColor="accent1"/>
              </w:rPr>
              <w:t>Goals</w:t>
            </w:r>
          </w:p>
        </w:tc>
      </w:tr>
      <w:tr w:rsidR="00D5350A" w:rsidRPr="00404219" w14:paraId="03CDED84" w14:textId="77777777" w:rsidTr="00680A59">
        <w:trPr>
          <w:trHeight w:val="3500"/>
        </w:trPr>
        <w:tc>
          <w:tcPr>
            <w:tcW w:w="10790" w:type="dxa"/>
          </w:tcPr>
          <w:p w14:paraId="078E15FF" w14:textId="4D9FFC24" w:rsidR="00D5350A" w:rsidRPr="00163D1A" w:rsidRDefault="00911106" w:rsidP="00A603DB">
            <w:pPr>
              <w:rPr>
                <w:i/>
                <w:iCs/>
                <w:color w:val="4F81BD" w:themeColor="accent1"/>
                <w:sz w:val="26"/>
                <w:szCs w:val="26"/>
              </w:rPr>
            </w:pPr>
            <w:r w:rsidRPr="00163D1A">
              <w:rPr>
                <w:i/>
                <w:iCs/>
              </w:rPr>
              <w:t>What are the big-picture goals and the specific objectives of the project?</w:t>
            </w:r>
          </w:p>
          <w:p w14:paraId="70EE9440" w14:textId="77777777" w:rsidR="00D5350A" w:rsidRPr="00404219" w:rsidRDefault="00D5350A" w:rsidP="00A603DB">
            <w:pPr>
              <w:rPr>
                <w:color w:val="4F81BD" w:themeColor="accent1"/>
                <w:sz w:val="26"/>
                <w:szCs w:val="26"/>
              </w:rPr>
            </w:pPr>
          </w:p>
          <w:p w14:paraId="0BBA596F" w14:textId="77777777" w:rsidR="00D5350A" w:rsidRPr="00404219" w:rsidRDefault="00D5350A" w:rsidP="00A603DB">
            <w:pPr>
              <w:rPr>
                <w:color w:val="4F81BD" w:themeColor="accent1"/>
                <w:sz w:val="26"/>
                <w:szCs w:val="26"/>
              </w:rPr>
            </w:pPr>
          </w:p>
          <w:p w14:paraId="0705A64F" w14:textId="77777777" w:rsidR="00D5350A" w:rsidRPr="00404219" w:rsidRDefault="00D5350A" w:rsidP="00A603DB">
            <w:pPr>
              <w:rPr>
                <w:color w:val="4F81BD" w:themeColor="accent1"/>
                <w:sz w:val="26"/>
                <w:szCs w:val="26"/>
              </w:rPr>
            </w:pPr>
          </w:p>
          <w:p w14:paraId="7EC9D3E7" w14:textId="77777777" w:rsidR="00D5350A" w:rsidRPr="00404219" w:rsidRDefault="00D5350A" w:rsidP="00A603DB">
            <w:pPr>
              <w:rPr>
                <w:color w:val="4F81BD" w:themeColor="accent1"/>
                <w:sz w:val="26"/>
                <w:szCs w:val="26"/>
              </w:rPr>
            </w:pPr>
          </w:p>
          <w:p w14:paraId="1FD32F65" w14:textId="77777777" w:rsidR="00D5350A" w:rsidRPr="00404219" w:rsidRDefault="00D5350A" w:rsidP="00A603DB">
            <w:pPr>
              <w:rPr>
                <w:color w:val="4F81BD" w:themeColor="accent1"/>
                <w:sz w:val="26"/>
                <w:szCs w:val="26"/>
              </w:rPr>
            </w:pPr>
          </w:p>
        </w:tc>
      </w:tr>
      <w:tr w:rsidR="00D5350A" w:rsidRPr="00404219" w14:paraId="21AE5C4C" w14:textId="77777777" w:rsidTr="00A603DB">
        <w:trPr>
          <w:trHeight w:val="512"/>
        </w:trPr>
        <w:tc>
          <w:tcPr>
            <w:tcW w:w="10790" w:type="dxa"/>
          </w:tcPr>
          <w:p w14:paraId="0E1DA0CC" w14:textId="43245D68" w:rsidR="00D5350A" w:rsidRPr="00404219" w:rsidRDefault="00911106" w:rsidP="00D5350A">
            <w:pPr>
              <w:pStyle w:val="Heading2"/>
              <w:numPr>
                <w:ilvl w:val="0"/>
                <w:numId w:val="10"/>
              </w:numPr>
              <w:tabs>
                <w:tab w:val="num" w:pos="360"/>
              </w:tabs>
              <w:spacing w:line="240" w:lineRule="auto"/>
              <w:ind w:left="0" w:firstLine="0"/>
              <w:rPr>
                <w:rFonts w:ascii="Times New Roman" w:hAnsi="Times New Roman" w:cs="Times New Roman"/>
                <w:color w:val="4F81BD" w:themeColor="accent1"/>
              </w:rPr>
            </w:pPr>
            <w:r>
              <w:rPr>
                <w:rFonts w:ascii="Times New Roman" w:hAnsi="Times New Roman" w:cs="Times New Roman"/>
                <w:color w:val="4F81BD" w:themeColor="accent1"/>
              </w:rPr>
              <w:t>Background</w:t>
            </w:r>
          </w:p>
        </w:tc>
      </w:tr>
      <w:tr w:rsidR="00D5350A" w:rsidRPr="00404219" w14:paraId="64000A3E" w14:textId="77777777" w:rsidTr="00680A59">
        <w:trPr>
          <w:trHeight w:val="4058"/>
        </w:trPr>
        <w:tc>
          <w:tcPr>
            <w:tcW w:w="10790" w:type="dxa"/>
          </w:tcPr>
          <w:p w14:paraId="679D8E62" w14:textId="65204249" w:rsidR="00D5350A" w:rsidRPr="00163D1A" w:rsidRDefault="00911106" w:rsidP="00A603DB">
            <w:pPr>
              <w:rPr>
                <w:i/>
                <w:iCs/>
                <w:color w:val="4F81BD" w:themeColor="accent1"/>
                <w:sz w:val="26"/>
                <w:szCs w:val="26"/>
              </w:rPr>
            </w:pPr>
            <w:r w:rsidRPr="00163D1A">
              <w:rPr>
                <w:i/>
                <w:iCs/>
              </w:rPr>
              <w:t>Describe the background of the project. Is this the continuation of an ongoing project? If so, what aspects of the project are new? Why is this project needed? How was it identified?</w:t>
            </w:r>
          </w:p>
          <w:p w14:paraId="226C4668" w14:textId="77777777" w:rsidR="00D5350A" w:rsidRPr="00404219" w:rsidRDefault="00D5350A" w:rsidP="00A603DB">
            <w:pPr>
              <w:rPr>
                <w:color w:val="4F81BD" w:themeColor="accent1"/>
                <w:sz w:val="26"/>
                <w:szCs w:val="26"/>
              </w:rPr>
            </w:pPr>
          </w:p>
          <w:p w14:paraId="2ED5C079" w14:textId="77777777" w:rsidR="00D5350A" w:rsidRPr="00404219" w:rsidRDefault="00D5350A" w:rsidP="00A603DB">
            <w:pPr>
              <w:rPr>
                <w:color w:val="4F81BD" w:themeColor="accent1"/>
                <w:sz w:val="26"/>
                <w:szCs w:val="26"/>
              </w:rPr>
            </w:pPr>
          </w:p>
          <w:p w14:paraId="5945C0BD" w14:textId="77777777" w:rsidR="00D5350A" w:rsidRPr="00404219" w:rsidRDefault="00D5350A" w:rsidP="00A603DB">
            <w:pPr>
              <w:rPr>
                <w:color w:val="4F81BD" w:themeColor="accent1"/>
                <w:sz w:val="26"/>
                <w:szCs w:val="26"/>
              </w:rPr>
            </w:pPr>
          </w:p>
        </w:tc>
      </w:tr>
      <w:tr w:rsidR="00D5350A" w:rsidRPr="00404219" w14:paraId="4211F3F8" w14:textId="77777777" w:rsidTr="00A603DB">
        <w:trPr>
          <w:trHeight w:val="611"/>
        </w:trPr>
        <w:tc>
          <w:tcPr>
            <w:tcW w:w="10790" w:type="dxa"/>
          </w:tcPr>
          <w:p w14:paraId="7095E8D4" w14:textId="0C2E4F7F" w:rsidR="00D5350A" w:rsidRPr="00404219" w:rsidRDefault="00911106" w:rsidP="00D5350A">
            <w:pPr>
              <w:pStyle w:val="Heading3"/>
              <w:numPr>
                <w:ilvl w:val="0"/>
                <w:numId w:val="10"/>
              </w:numPr>
              <w:tabs>
                <w:tab w:val="num" w:pos="360"/>
              </w:tabs>
              <w:ind w:left="0" w:firstLine="0"/>
              <w:rPr>
                <w:rFonts w:ascii="Times New Roman" w:hAnsi="Times New Roman" w:cs="Times New Roman"/>
                <w:color w:val="4F81BD" w:themeColor="accent1"/>
                <w:sz w:val="26"/>
                <w:szCs w:val="26"/>
              </w:rPr>
            </w:pPr>
            <w:r w:rsidRPr="00911106">
              <w:rPr>
                <w:rFonts w:ascii="Times New Roman" w:hAnsi="Times New Roman" w:cs="Times New Roman"/>
                <w:color w:val="4F81BD" w:themeColor="accent1"/>
                <w:sz w:val="26"/>
                <w:szCs w:val="26"/>
              </w:rPr>
              <w:lastRenderedPageBreak/>
              <w:t>Watershed, Stewardship or Community Value</w:t>
            </w:r>
          </w:p>
        </w:tc>
      </w:tr>
      <w:tr w:rsidR="00D5350A" w:rsidRPr="00404219" w14:paraId="1AD92CA0" w14:textId="77777777" w:rsidTr="00680A59">
        <w:trPr>
          <w:trHeight w:val="4688"/>
        </w:trPr>
        <w:tc>
          <w:tcPr>
            <w:tcW w:w="10790" w:type="dxa"/>
          </w:tcPr>
          <w:p w14:paraId="451A7D25" w14:textId="18829D52" w:rsidR="00D5350A" w:rsidRPr="00163D1A" w:rsidRDefault="00911106" w:rsidP="00A603DB">
            <w:pPr>
              <w:rPr>
                <w:i/>
                <w:iCs/>
                <w:color w:val="4F81BD" w:themeColor="accent1"/>
                <w:sz w:val="26"/>
                <w:szCs w:val="26"/>
              </w:rPr>
            </w:pPr>
            <w:r w:rsidRPr="00163D1A">
              <w:rPr>
                <w:i/>
                <w:iCs/>
              </w:rPr>
              <w:t>Please describe how your project connects to the restoration, protection and/or stewardship of the Chesapeake Bay region. Identify the priority audience you will educate or engage and describe how you will reach its members. Why have you chosen that method? Considering the Trust’s commitment to the advancement of diversity in its award-making, please provide demographic information about the community or population involved in or served by the project.</w:t>
            </w:r>
          </w:p>
          <w:p w14:paraId="243FBE79" w14:textId="77777777" w:rsidR="00D5350A" w:rsidRPr="00404219" w:rsidRDefault="00D5350A" w:rsidP="00A603DB">
            <w:pPr>
              <w:rPr>
                <w:i/>
                <w:iCs/>
                <w:color w:val="4F81BD" w:themeColor="accent1"/>
                <w:sz w:val="26"/>
                <w:szCs w:val="26"/>
              </w:rPr>
            </w:pPr>
          </w:p>
          <w:p w14:paraId="3C7AED1E" w14:textId="77777777" w:rsidR="00D5350A" w:rsidRDefault="00D5350A" w:rsidP="00A603DB">
            <w:pPr>
              <w:rPr>
                <w:i/>
                <w:iCs/>
                <w:color w:val="4F81BD" w:themeColor="accent1"/>
                <w:sz w:val="26"/>
                <w:szCs w:val="26"/>
              </w:rPr>
            </w:pPr>
          </w:p>
          <w:p w14:paraId="78E44839" w14:textId="77777777" w:rsidR="00911106" w:rsidRDefault="00911106" w:rsidP="00A603DB">
            <w:pPr>
              <w:rPr>
                <w:i/>
                <w:iCs/>
                <w:color w:val="4F81BD" w:themeColor="accent1"/>
                <w:sz w:val="26"/>
                <w:szCs w:val="26"/>
              </w:rPr>
            </w:pPr>
          </w:p>
          <w:p w14:paraId="7BA01B02" w14:textId="77777777" w:rsidR="00911106" w:rsidRPr="00404219" w:rsidRDefault="00911106" w:rsidP="00A603DB">
            <w:pPr>
              <w:rPr>
                <w:i/>
                <w:iCs/>
                <w:color w:val="4F81BD" w:themeColor="accent1"/>
                <w:sz w:val="26"/>
                <w:szCs w:val="26"/>
              </w:rPr>
            </w:pPr>
          </w:p>
          <w:p w14:paraId="52E76479" w14:textId="77777777" w:rsidR="00D5350A" w:rsidRPr="00404219" w:rsidRDefault="00D5350A" w:rsidP="00A603DB">
            <w:pPr>
              <w:rPr>
                <w:i/>
                <w:iCs/>
                <w:color w:val="4F81BD" w:themeColor="accent1"/>
                <w:sz w:val="26"/>
                <w:szCs w:val="26"/>
              </w:rPr>
            </w:pPr>
          </w:p>
          <w:p w14:paraId="1206683A" w14:textId="77777777" w:rsidR="00D5350A" w:rsidRPr="00404219" w:rsidRDefault="00D5350A" w:rsidP="00A603DB">
            <w:pPr>
              <w:rPr>
                <w:i/>
                <w:iCs/>
                <w:color w:val="4F81BD" w:themeColor="accent1"/>
                <w:sz w:val="26"/>
                <w:szCs w:val="26"/>
              </w:rPr>
            </w:pPr>
          </w:p>
        </w:tc>
      </w:tr>
      <w:tr w:rsidR="00911106" w:rsidRPr="00404219" w14:paraId="17A9075B" w14:textId="77777777" w:rsidTr="00A603DB">
        <w:trPr>
          <w:trHeight w:val="611"/>
        </w:trPr>
        <w:tc>
          <w:tcPr>
            <w:tcW w:w="10790" w:type="dxa"/>
          </w:tcPr>
          <w:p w14:paraId="4F9B661B" w14:textId="2D395994" w:rsidR="00911106" w:rsidRPr="00911106" w:rsidRDefault="00911106" w:rsidP="00911106">
            <w:pPr>
              <w:pStyle w:val="ListParagraph"/>
              <w:numPr>
                <w:ilvl w:val="0"/>
                <w:numId w:val="10"/>
              </w:numPr>
            </w:pPr>
            <w:r>
              <w:rPr>
                <w:color w:val="4F81BD" w:themeColor="accent1"/>
                <w:sz w:val="26"/>
                <w:szCs w:val="26"/>
              </w:rPr>
              <w:t>Engagement</w:t>
            </w:r>
            <w:r w:rsidRPr="00911106">
              <w:rPr>
                <w:color w:val="4F81BD" w:themeColor="accent1"/>
                <w:sz w:val="26"/>
                <w:szCs w:val="26"/>
              </w:rPr>
              <w:t xml:space="preserve"> Value</w:t>
            </w:r>
          </w:p>
        </w:tc>
      </w:tr>
      <w:tr w:rsidR="00911106" w:rsidRPr="00404219" w14:paraId="480C132B" w14:textId="77777777" w:rsidTr="00680A59">
        <w:trPr>
          <w:trHeight w:val="4490"/>
        </w:trPr>
        <w:tc>
          <w:tcPr>
            <w:tcW w:w="10790" w:type="dxa"/>
          </w:tcPr>
          <w:p w14:paraId="2B75BD37" w14:textId="16FEA7A4" w:rsidR="00911106" w:rsidRPr="00163D1A" w:rsidRDefault="00911106" w:rsidP="00A603DB">
            <w:pPr>
              <w:rPr>
                <w:i/>
                <w:iCs/>
              </w:rPr>
            </w:pPr>
            <w:r w:rsidRPr="00163D1A">
              <w:rPr>
                <w:i/>
                <w:iCs/>
              </w:rPr>
              <w:t>Please describe the role(s) of the Corps Members on the project day.  Can you ensure that all members of your class will be fully engaged? You should assume 40-50 Corps members will be present, and there should be a range of types of roles to accommodate all skill and ability levels.</w:t>
            </w:r>
            <w:r w:rsidR="009F020F">
              <w:rPr>
                <w:i/>
                <w:iCs/>
              </w:rPr>
              <w:t xml:space="preserve"> * Joint Date </w:t>
            </w:r>
            <w:proofErr w:type="gramStart"/>
            <w:r w:rsidR="009F020F">
              <w:rPr>
                <w:i/>
                <w:iCs/>
              </w:rPr>
              <w:t>assume</w:t>
            </w:r>
            <w:proofErr w:type="gramEnd"/>
            <w:r w:rsidR="009F020F">
              <w:rPr>
                <w:i/>
                <w:iCs/>
              </w:rPr>
              <w:t xml:space="preserve"> </w:t>
            </w:r>
            <w:r w:rsidR="00130936">
              <w:rPr>
                <w:i/>
                <w:iCs/>
              </w:rPr>
              <w:t>8</w:t>
            </w:r>
            <w:r w:rsidR="009F020F">
              <w:rPr>
                <w:i/>
                <w:iCs/>
              </w:rPr>
              <w:t>0-95 Corps Members*</w:t>
            </w:r>
          </w:p>
          <w:p w14:paraId="1FE424DD" w14:textId="77777777" w:rsidR="00911106" w:rsidRDefault="00911106" w:rsidP="00A603DB"/>
          <w:p w14:paraId="1E71E587" w14:textId="77777777" w:rsidR="00911106" w:rsidRDefault="00911106" w:rsidP="00A603DB"/>
          <w:p w14:paraId="361652E1" w14:textId="77777777" w:rsidR="00911106" w:rsidRDefault="00911106" w:rsidP="00A603DB"/>
          <w:p w14:paraId="04CC4CA1" w14:textId="77777777" w:rsidR="00911106" w:rsidRDefault="00911106" w:rsidP="00A603DB"/>
          <w:p w14:paraId="768E3173" w14:textId="654E50D3" w:rsidR="00911106" w:rsidRPr="00911106" w:rsidRDefault="00911106" w:rsidP="00A603DB"/>
        </w:tc>
      </w:tr>
      <w:tr w:rsidR="00911106" w:rsidRPr="00404219" w14:paraId="7A1965B0" w14:textId="77777777" w:rsidTr="00911106">
        <w:trPr>
          <w:trHeight w:val="602"/>
        </w:trPr>
        <w:tc>
          <w:tcPr>
            <w:tcW w:w="10790" w:type="dxa"/>
          </w:tcPr>
          <w:p w14:paraId="3E310854" w14:textId="0FDBAFA9" w:rsidR="00911106" w:rsidRPr="00911106" w:rsidRDefault="00911106" w:rsidP="00911106">
            <w:pPr>
              <w:pStyle w:val="ListParagraph"/>
              <w:numPr>
                <w:ilvl w:val="0"/>
                <w:numId w:val="10"/>
              </w:numPr>
            </w:pPr>
            <w:r w:rsidRPr="00911106">
              <w:rPr>
                <w:color w:val="4F81BD" w:themeColor="accent1"/>
                <w:sz w:val="26"/>
                <w:szCs w:val="26"/>
              </w:rPr>
              <w:t>E</w:t>
            </w:r>
            <w:r>
              <w:rPr>
                <w:color w:val="4F81BD" w:themeColor="accent1"/>
                <w:sz w:val="26"/>
                <w:szCs w:val="26"/>
              </w:rPr>
              <w:t>ducational</w:t>
            </w:r>
            <w:r w:rsidRPr="00911106">
              <w:rPr>
                <w:color w:val="4F81BD" w:themeColor="accent1"/>
                <w:sz w:val="26"/>
                <w:szCs w:val="26"/>
              </w:rPr>
              <w:t xml:space="preserve"> Value</w:t>
            </w:r>
          </w:p>
        </w:tc>
      </w:tr>
      <w:tr w:rsidR="00911106" w:rsidRPr="00404219" w14:paraId="67C3D178" w14:textId="77777777" w:rsidTr="00680A59">
        <w:trPr>
          <w:trHeight w:val="3248"/>
        </w:trPr>
        <w:tc>
          <w:tcPr>
            <w:tcW w:w="10790" w:type="dxa"/>
          </w:tcPr>
          <w:p w14:paraId="56B2B535" w14:textId="77777777" w:rsidR="00911106" w:rsidRPr="00163D1A" w:rsidRDefault="00911106" w:rsidP="00A603DB">
            <w:pPr>
              <w:rPr>
                <w:i/>
                <w:iCs/>
              </w:rPr>
            </w:pPr>
            <w:r w:rsidRPr="00163D1A">
              <w:rPr>
                <w:i/>
                <w:iCs/>
              </w:rPr>
              <w:t>What will the Corps Members learn? Will there be speakers who have expertise in the discussed field or issue? Are the speakers confirmed or know about their role in this proposal?</w:t>
            </w:r>
          </w:p>
          <w:p w14:paraId="49D0BBDC" w14:textId="51E80DCE" w:rsidR="00BC0844" w:rsidRPr="00911106" w:rsidRDefault="00BC0844" w:rsidP="00A603DB"/>
        </w:tc>
      </w:tr>
      <w:tr w:rsidR="00BC0844" w:rsidRPr="00404219" w14:paraId="6959D344" w14:textId="77777777" w:rsidTr="00BC0844">
        <w:trPr>
          <w:trHeight w:val="602"/>
        </w:trPr>
        <w:tc>
          <w:tcPr>
            <w:tcW w:w="10790" w:type="dxa"/>
          </w:tcPr>
          <w:p w14:paraId="1597530D" w14:textId="13458904" w:rsidR="00BC0844" w:rsidRPr="00911106" w:rsidRDefault="00BC0844" w:rsidP="00BC0844">
            <w:pPr>
              <w:pStyle w:val="ListParagraph"/>
              <w:numPr>
                <w:ilvl w:val="0"/>
                <w:numId w:val="10"/>
              </w:numPr>
            </w:pPr>
            <w:r>
              <w:rPr>
                <w:color w:val="4F81BD" w:themeColor="accent1"/>
                <w:sz w:val="26"/>
                <w:szCs w:val="26"/>
              </w:rPr>
              <w:t>Sustainability</w:t>
            </w:r>
          </w:p>
        </w:tc>
      </w:tr>
      <w:tr w:rsidR="00BC0844" w:rsidRPr="00404219" w14:paraId="1D6C7606" w14:textId="77777777" w:rsidTr="00BC0844">
        <w:trPr>
          <w:trHeight w:val="4940"/>
        </w:trPr>
        <w:tc>
          <w:tcPr>
            <w:tcW w:w="10790" w:type="dxa"/>
          </w:tcPr>
          <w:p w14:paraId="5629D20F" w14:textId="1F6EFB4D" w:rsidR="00BC0844" w:rsidRPr="00163D1A" w:rsidRDefault="00BC0844" w:rsidP="00A603DB">
            <w:pPr>
              <w:rPr>
                <w:i/>
                <w:iCs/>
                <w:color w:val="4F81BD" w:themeColor="accent1"/>
                <w:sz w:val="26"/>
                <w:szCs w:val="26"/>
              </w:rPr>
            </w:pPr>
            <w:r w:rsidRPr="00163D1A">
              <w:rPr>
                <w:i/>
                <w:iCs/>
              </w:rPr>
              <w:t>The Trust aims to invest in projects that have the longest potential longevity, after the grant period has ended. Several threats exist that may result in loss of project value: change in public interest in an effort, changes in rainfall or sea level associated with climate change; change in land use; and more. How will the future of the project be ensured and/or impacts of the project be long-lasting? Topics to discuss here include maintenance plans, long-term attitude or knowledge changes in a community, etc. If the project or program will need ongoing financial resources to maintain its value, please provide an abbreviated plan describing how the project will be sustained beyond the term of the proposed funding request?</w:t>
            </w:r>
          </w:p>
        </w:tc>
      </w:tr>
    </w:tbl>
    <w:p w14:paraId="1891A868" w14:textId="77777777" w:rsidR="00D5350A" w:rsidRPr="00404219" w:rsidRDefault="00D5350A" w:rsidP="00D5350A">
      <w:pPr>
        <w:rPr>
          <w:color w:val="4F81BD" w:themeColor="accent1"/>
          <w:sz w:val="26"/>
          <w:szCs w:val="26"/>
        </w:rPr>
      </w:pPr>
    </w:p>
    <w:p w14:paraId="644F0630" w14:textId="77777777" w:rsidR="00D5350A" w:rsidRPr="00404219" w:rsidRDefault="00D5350A" w:rsidP="00D5350A">
      <w:pPr>
        <w:pStyle w:val="Heading2"/>
        <w:spacing w:line="240" w:lineRule="auto"/>
        <w:rPr>
          <w:rFonts w:ascii="Times New Roman" w:hAnsi="Times New Roman" w:cs="Times New Roman"/>
          <w:color w:val="4F81BD" w:themeColor="accent1"/>
        </w:rPr>
      </w:pPr>
    </w:p>
    <w:p w14:paraId="49DA1D94" w14:textId="77777777" w:rsidR="00C51F2B" w:rsidRPr="00404219" w:rsidRDefault="00C51F2B" w:rsidP="00C51F2B">
      <w:pPr>
        <w:rPr>
          <w:sz w:val="20"/>
          <w:szCs w:val="20"/>
        </w:rPr>
      </w:pPr>
    </w:p>
    <w:p w14:paraId="400EF192" w14:textId="77777777" w:rsidR="00C51F2B" w:rsidRPr="00404219" w:rsidRDefault="00C51F2B" w:rsidP="00C51F2B">
      <w:pPr>
        <w:rPr>
          <w:sz w:val="20"/>
          <w:szCs w:val="20"/>
        </w:rPr>
      </w:pPr>
    </w:p>
    <w:p w14:paraId="35844BC9" w14:textId="77777777" w:rsidR="00E422ED" w:rsidRPr="00404219" w:rsidRDefault="00E422ED" w:rsidP="00680A59">
      <w:pPr>
        <w:rPr>
          <w:sz w:val="20"/>
          <w:szCs w:val="20"/>
        </w:rPr>
      </w:pPr>
    </w:p>
    <w:sectPr w:rsidR="00E422ED" w:rsidRPr="00404219" w:rsidSect="00E01F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7FA"/>
    <w:multiLevelType w:val="hybridMultilevel"/>
    <w:tmpl w:val="D7AC9090"/>
    <w:lvl w:ilvl="0" w:tplc="7996ED4A">
      <w:start w:val="1"/>
      <w:numFmt w:val="decimal"/>
      <w:lvlText w:val="%1."/>
      <w:lvlJc w:val="left"/>
      <w:pPr>
        <w:ind w:left="45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92656"/>
    <w:multiLevelType w:val="hybridMultilevel"/>
    <w:tmpl w:val="6EAE8AF0"/>
    <w:lvl w:ilvl="0" w:tplc="04090011">
      <w:start w:val="1"/>
      <w:numFmt w:val="decimal"/>
      <w:lvlText w:val="%1)"/>
      <w:lvlJc w:val="left"/>
      <w:pPr>
        <w:ind w:left="720" w:hanging="360"/>
      </w:pPr>
      <w:rPr>
        <w:rFonts w:hint="default"/>
      </w:rPr>
    </w:lvl>
    <w:lvl w:ilvl="1" w:tplc="A43E66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E7B73"/>
    <w:multiLevelType w:val="hybridMultilevel"/>
    <w:tmpl w:val="5810BD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8768F"/>
    <w:multiLevelType w:val="hybridMultilevel"/>
    <w:tmpl w:val="517C5718"/>
    <w:lvl w:ilvl="0" w:tplc="54CA26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AF3D94"/>
    <w:multiLevelType w:val="hybridMultilevel"/>
    <w:tmpl w:val="2C42539A"/>
    <w:lvl w:ilvl="0" w:tplc="4838FD30">
      <w:start w:val="2"/>
      <w:numFmt w:val="decimal"/>
      <w:lvlText w:val="%1)"/>
      <w:lvlJc w:val="left"/>
      <w:pPr>
        <w:ind w:left="360" w:hanging="360"/>
      </w:pPr>
      <w:rPr>
        <w:rFonts w:hint="default"/>
      </w:rPr>
    </w:lvl>
    <w:lvl w:ilvl="1" w:tplc="3190C984">
      <w:start w:val="1"/>
      <w:numFmt w:val="decimal"/>
      <w:lvlText w:val="(%2)"/>
      <w:lvlJc w:val="left"/>
      <w:pPr>
        <w:ind w:left="1080" w:hanging="360"/>
      </w:pPr>
      <w:rPr>
        <w:rFonts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D1618"/>
    <w:multiLevelType w:val="hybridMultilevel"/>
    <w:tmpl w:val="0EEE0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83C3E"/>
    <w:multiLevelType w:val="hybridMultilevel"/>
    <w:tmpl w:val="7CAC3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995151">
    <w:abstractNumId w:val="3"/>
  </w:num>
  <w:num w:numId="2" w16cid:durableId="1994292983">
    <w:abstractNumId w:val="4"/>
  </w:num>
  <w:num w:numId="3" w16cid:durableId="1015156316">
    <w:abstractNumId w:val="1"/>
  </w:num>
  <w:num w:numId="4" w16cid:durableId="1321809669">
    <w:abstractNumId w:val="8"/>
  </w:num>
  <w:num w:numId="5" w16cid:durableId="2038656100">
    <w:abstractNumId w:val="7"/>
  </w:num>
  <w:num w:numId="6" w16cid:durableId="1214846723">
    <w:abstractNumId w:val="5"/>
  </w:num>
  <w:num w:numId="7" w16cid:durableId="373622220">
    <w:abstractNumId w:val="9"/>
  </w:num>
  <w:num w:numId="8" w16cid:durableId="1058936840">
    <w:abstractNumId w:val="2"/>
  </w:num>
  <w:num w:numId="9" w16cid:durableId="782383262">
    <w:abstractNumId w:val="6"/>
  </w:num>
  <w:num w:numId="10" w16cid:durableId="33746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2B"/>
    <w:rsid w:val="000609B7"/>
    <w:rsid w:val="00070CB0"/>
    <w:rsid w:val="000B6FFD"/>
    <w:rsid w:val="000C6C53"/>
    <w:rsid w:val="00130936"/>
    <w:rsid w:val="00163D1A"/>
    <w:rsid w:val="001E2377"/>
    <w:rsid w:val="00240085"/>
    <w:rsid w:val="002C2D3E"/>
    <w:rsid w:val="003B01AB"/>
    <w:rsid w:val="00404219"/>
    <w:rsid w:val="00477059"/>
    <w:rsid w:val="004D4742"/>
    <w:rsid w:val="00514FE9"/>
    <w:rsid w:val="00591D16"/>
    <w:rsid w:val="005D7F38"/>
    <w:rsid w:val="005E387C"/>
    <w:rsid w:val="00625BA0"/>
    <w:rsid w:val="00636FF5"/>
    <w:rsid w:val="0065317A"/>
    <w:rsid w:val="00680A59"/>
    <w:rsid w:val="006D1550"/>
    <w:rsid w:val="00712077"/>
    <w:rsid w:val="008C7201"/>
    <w:rsid w:val="008F3E1E"/>
    <w:rsid w:val="009110E0"/>
    <w:rsid w:val="00911106"/>
    <w:rsid w:val="009905BE"/>
    <w:rsid w:val="009B27AD"/>
    <w:rsid w:val="009F020F"/>
    <w:rsid w:val="00BC0844"/>
    <w:rsid w:val="00BE77C1"/>
    <w:rsid w:val="00C0493C"/>
    <w:rsid w:val="00C13ED5"/>
    <w:rsid w:val="00C15C07"/>
    <w:rsid w:val="00C51F2B"/>
    <w:rsid w:val="00D5350A"/>
    <w:rsid w:val="00DA230C"/>
    <w:rsid w:val="00DD4FCE"/>
    <w:rsid w:val="00E01FB7"/>
    <w:rsid w:val="00E422ED"/>
    <w:rsid w:val="00E90212"/>
    <w:rsid w:val="00F9089A"/>
    <w:rsid w:val="00F9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0C20"/>
  <w15:docId w15:val="{E324EBC5-8D25-4152-9D27-E90429FD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D5350A"/>
    <w:pPr>
      <w:keepNext/>
      <w:keepLines/>
      <w:pBdr>
        <w:bottom w:val="single" w:sz="48" w:space="5" w:color="0DB2D4"/>
      </w:pBdr>
      <w:spacing w:before="240" w:after="120" w:line="276" w:lineRule="auto"/>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D5350A"/>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350A"/>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F2B"/>
    <w:rPr>
      <w:color w:val="0000FF"/>
      <w:u w:val="single"/>
    </w:rPr>
  </w:style>
  <w:style w:type="paragraph" w:styleId="ListParagraph">
    <w:name w:val="List Paragraph"/>
    <w:basedOn w:val="Normal"/>
    <w:uiPriority w:val="34"/>
    <w:qFormat/>
    <w:rsid w:val="00636FF5"/>
    <w:pPr>
      <w:ind w:left="720"/>
      <w:contextualSpacing/>
    </w:pPr>
  </w:style>
  <w:style w:type="table" w:styleId="TableGrid">
    <w:name w:val="Table Grid"/>
    <w:basedOn w:val="TableNormal"/>
    <w:uiPriority w:val="39"/>
    <w:rsid w:val="0059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FE9"/>
    <w:rPr>
      <w:color w:val="800080" w:themeColor="followedHyperlink"/>
      <w:u w:val="single"/>
    </w:rPr>
  </w:style>
  <w:style w:type="character" w:customStyle="1" w:styleId="Heading1Char">
    <w:name w:val="Heading 1 Char"/>
    <w:basedOn w:val="DefaultParagraphFont"/>
    <w:link w:val="Heading1"/>
    <w:uiPriority w:val="1"/>
    <w:rsid w:val="00D5350A"/>
    <w:rPr>
      <w:rFonts w:ascii="Visby CF Bold" w:eastAsiaTheme="majorEastAsia" w:hAnsi="Visby CF Bold" w:cstheme="majorBidi"/>
      <w:sz w:val="28"/>
      <w:szCs w:val="32"/>
    </w:rPr>
  </w:style>
  <w:style w:type="character" w:customStyle="1" w:styleId="Heading2Char">
    <w:name w:val="Heading 2 Char"/>
    <w:basedOn w:val="DefaultParagraphFont"/>
    <w:link w:val="Heading2"/>
    <w:uiPriority w:val="9"/>
    <w:rsid w:val="00D5350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350A"/>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D53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50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5350A"/>
    <w:rPr>
      <w:color w:val="605E5C"/>
      <w:shd w:val="clear" w:color="auto" w:fill="E1DFDD"/>
    </w:rPr>
  </w:style>
  <w:style w:type="character" w:styleId="CommentReference">
    <w:name w:val="annotation reference"/>
    <w:basedOn w:val="DefaultParagraphFont"/>
    <w:uiPriority w:val="99"/>
    <w:semiHidden/>
    <w:unhideWhenUsed/>
    <w:rsid w:val="00D5350A"/>
    <w:rPr>
      <w:sz w:val="16"/>
      <w:szCs w:val="16"/>
    </w:rPr>
  </w:style>
  <w:style w:type="paragraph" w:styleId="CommentText">
    <w:name w:val="annotation text"/>
    <w:basedOn w:val="Normal"/>
    <w:link w:val="CommentTextChar"/>
    <w:uiPriority w:val="99"/>
    <w:unhideWhenUsed/>
    <w:rsid w:val="00D5350A"/>
    <w:rPr>
      <w:sz w:val="20"/>
      <w:szCs w:val="20"/>
    </w:rPr>
  </w:style>
  <w:style w:type="character" w:customStyle="1" w:styleId="CommentTextChar">
    <w:name w:val="Comment Text Char"/>
    <w:basedOn w:val="DefaultParagraphFont"/>
    <w:link w:val="CommentText"/>
    <w:uiPriority w:val="99"/>
    <w:rsid w:val="00D5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350A"/>
    <w:rPr>
      <w:b/>
      <w:bCs/>
    </w:rPr>
  </w:style>
  <w:style w:type="character" w:customStyle="1" w:styleId="CommentSubjectChar">
    <w:name w:val="Comment Subject Char"/>
    <w:basedOn w:val="CommentTextChar"/>
    <w:link w:val="CommentSubject"/>
    <w:uiPriority w:val="99"/>
    <w:semiHidden/>
    <w:rsid w:val="00D535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6242A88F4244998F4C5917A55EAFA" ma:contentTypeVersion="10" ma:contentTypeDescription="Create a new document." ma:contentTypeScope="" ma:versionID="a4d2980f2eaec778d0fee31502754445">
  <xsd:schema xmlns:xsd="http://www.w3.org/2001/XMLSchema" xmlns:xs="http://www.w3.org/2001/XMLSchema" xmlns:p="http://schemas.microsoft.com/office/2006/metadata/properties" xmlns:ns2="bef33e05-4931-4a88-8043-e578c650b5ac" targetNamespace="http://schemas.microsoft.com/office/2006/metadata/properties" ma:root="true" ma:fieldsID="36a6bbabbe851325a7014fc95bf26c28" ns2:_="">
    <xsd:import namespace="bef33e05-4931-4a88-8043-e578c650b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3e05-4931-4a88-8043-e578c650b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6A6EA-C209-4502-9A8F-042B3CF4D9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55C36-C5D5-4D7E-B4DF-10166136F99E}">
  <ds:schemaRefs>
    <ds:schemaRef ds:uri="http://schemas.microsoft.com/sharepoint/v3/contenttype/forms"/>
  </ds:schemaRefs>
</ds:datastoreItem>
</file>

<file path=customXml/itemProps3.xml><?xml version="1.0" encoding="utf-8"?>
<ds:datastoreItem xmlns:ds="http://schemas.openxmlformats.org/officeDocument/2006/customXml" ds:itemID="{6C51A872-6C3E-45D5-A0C3-751B7D9B8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3e05-4931-4a88-8043-e578c650b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598</Words>
  <Characters>3065</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Baker</dc:creator>
  <cp:lastModifiedBy>Sydney Tolliver</cp:lastModifiedBy>
  <cp:revision>3</cp:revision>
  <dcterms:created xsi:type="dcterms:W3CDTF">2025-10-22T14:59:00Z</dcterms:created>
  <dcterms:modified xsi:type="dcterms:W3CDTF">2025-10-22T15:09:00Z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0x0101007246242A88F4244998F4C5917A55EAFA</vt:lpwstr>
  </property>
  <property fmtid="{D5CDD505-2E9C-101B-9397-08002B2CF9AE}" pid="3" name="Order">
    <vt:r8>17874400</vt:r8>
  </property>
</Properties>
</file>